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455" w:rsidRPr="00CB798F" w:rsidRDefault="000D1455" w:rsidP="000D145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798F">
        <w:rPr>
          <w:rFonts w:ascii="Times New Roman" w:hAnsi="Times New Roman" w:cs="Times New Roman"/>
          <w:b/>
          <w:sz w:val="24"/>
          <w:szCs w:val="24"/>
        </w:rPr>
        <w:t>RAZDJEL: 060</w:t>
      </w:r>
    </w:p>
    <w:p w:rsidR="000D1455" w:rsidRPr="00CB798F" w:rsidRDefault="000D1455" w:rsidP="000D145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798F">
        <w:rPr>
          <w:rFonts w:ascii="Times New Roman" w:hAnsi="Times New Roman" w:cs="Times New Roman"/>
          <w:b/>
          <w:sz w:val="24"/>
          <w:szCs w:val="24"/>
        </w:rPr>
        <w:t>GLAVA: 06035</w:t>
      </w:r>
    </w:p>
    <w:p w:rsidR="000D1455" w:rsidRDefault="000D1455" w:rsidP="000D145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798F">
        <w:rPr>
          <w:rFonts w:ascii="Times New Roman" w:hAnsi="Times New Roman" w:cs="Times New Roman"/>
          <w:b/>
          <w:sz w:val="24"/>
          <w:szCs w:val="24"/>
        </w:rPr>
        <w:t>NAZIV: HRVATSKA AGENCIJA ZA POLJOPRIVREDU I HRANU</w:t>
      </w:r>
    </w:p>
    <w:p w:rsidR="000D1455" w:rsidRPr="00CB798F" w:rsidRDefault="000D1455" w:rsidP="000D145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1F63" w:rsidRDefault="000D1455" w:rsidP="000D1455">
      <w:pPr>
        <w:jc w:val="center"/>
        <w:rPr>
          <w:rFonts w:ascii="Times New Roman" w:hAnsi="Times New Roman" w:cs="Times New Roman"/>
          <w:b/>
          <w:color w:val="231F20"/>
          <w:sz w:val="24"/>
          <w:szCs w:val="24"/>
          <w:shd w:val="clear" w:color="auto" w:fill="FFFFFF"/>
        </w:rPr>
      </w:pPr>
      <w:r w:rsidRPr="000D1455">
        <w:rPr>
          <w:rFonts w:ascii="Times New Roman" w:hAnsi="Times New Roman" w:cs="Times New Roman"/>
          <w:b/>
          <w:color w:val="231F20"/>
          <w:sz w:val="24"/>
          <w:szCs w:val="24"/>
          <w:shd w:val="clear" w:color="auto" w:fill="FFFFFF"/>
        </w:rPr>
        <w:t>POSEBNI IZVJEŠTAJI U GODIŠNJEM IZVJEŠTAJU O IZVRŠENJU FINANCIJSKOG PLANA</w:t>
      </w:r>
    </w:p>
    <w:p w:rsidR="000D1455" w:rsidRDefault="000D1455" w:rsidP="000D145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455" w:rsidRDefault="000D1455" w:rsidP="000D1455">
      <w:pPr>
        <w:rPr>
          <w:rFonts w:ascii="Times New Roman" w:hAnsi="Times New Roman" w:cs="Times New Roman"/>
          <w:b/>
          <w:color w:val="231F20"/>
          <w:sz w:val="24"/>
          <w:szCs w:val="24"/>
          <w:shd w:val="clear" w:color="auto" w:fill="FFFFFF"/>
        </w:rPr>
      </w:pPr>
      <w:r w:rsidRPr="000D1455">
        <w:rPr>
          <w:rFonts w:ascii="Times New Roman" w:hAnsi="Times New Roman" w:cs="Times New Roman"/>
          <w:b/>
          <w:color w:val="231F20"/>
          <w:sz w:val="24"/>
          <w:szCs w:val="24"/>
          <w:shd w:val="clear" w:color="auto" w:fill="FFFFFF"/>
        </w:rPr>
        <w:t>Izvještaj o zaduživanju na domaćem i stranom tržištu novca i kapitala</w:t>
      </w:r>
    </w:p>
    <w:p w:rsidR="000D1455" w:rsidRDefault="00CA2B81" w:rsidP="000D14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31.12.2024. Hrvatska agencija za poljoprivredu i hranu ima obveze za financijski </w:t>
      </w:r>
      <w:proofErr w:type="spellStart"/>
      <w:r>
        <w:rPr>
          <w:rFonts w:ascii="Times New Roman" w:hAnsi="Times New Roman" w:cs="Times New Roman"/>
          <w:sz w:val="24"/>
          <w:szCs w:val="24"/>
        </w:rPr>
        <w:t>leasing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iznosu od 67.378,08 EUR.</w:t>
      </w:r>
      <w:bookmarkStart w:id="0" w:name="_GoBack"/>
      <w:bookmarkEnd w:id="0"/>
    </w:p>
    <w:p w:rsidR="000D1455" w:rsidRDefault="000D1455" w:rsidP="000D1455">
      <w:pPr>
        <w:rPr>
          <w:rFonts w:ascii="Times New Roman" w:hAnsi="Times New Roman" w:cs="Times New Roman"/>
          <w:sz w:val="24"/>
          <w:szCs w:val="24"/>
        </w:rPr>
      </w:pPr>
    </w:p>
    <w:p w:rsidR="000D1455" w:rsidRDefault="000D1455" w:rsidP="000D1455">
      <w:pPr>
        <w:rPr>
          <w:rFonts w:ascii="Times New Roman" w:hAnsi="Times New Roman" w:cs="Times New Roman"/>
          <w:b/>
          <w:color w:val="231F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  <w:shd w:val="clear" w:color="auto" w:fill="FFFFFF"/>
        </w:rPr>
        <w:t>I</w:t>
      </w:r>
      <w:r w:rsidRPr="000D1455">
        <w:rPr>
          <w:rFonts w:ascii="Times New Roman" w:hAnsi="Times New Roman" w:cs="Times New Roman"/>
          <w:b/>
          <w:color w:val="231F20"/>
          <w:sz w:val="24"/>
          <w:szCs w:val="24"/>
          <w:shd w:val="clear" w:color="auto" w:fill="FFFFFF"/>
        </w:rPr>
        <w:t>zvještaj o korištenju sredstava fondova Europske unije</w:t>
      </w:r>
    </w:p>
    <w:p w:rsidR="009452AA" w:rsidRDefault="009452AA" w:rsidP="000D1455">
      <w:pPr>
        <w:rPr>
          <w:rFonts w:ascii="Times New Roman" w:hAnsi="Times New Roman" w:cs="Times New Roman"/>
          <w:sz w:val="24"/>
          <w:szCs w:val="24"/>
        </w:rPr>
      </w:pPr>
      <w:r w:rsidRPr="009452AA">
        <w:rPr>
          <w:rFonts w:ascii="Times New Roman" w:hAnsi="Times New Roman" w:cs="Times New Roman"/>
          <w:sz w:val="24"/>
          <w:szCs w:val="24"/>
        </w:rPr>
        <w:t xml:space="preserve">Izvještaj o korištenju sredstava Europske unije daje se u grafičkom obliku kako slijedi: </w:t>
      </w:r>
    </w:p>
    <w:p w:rsidR="009452AA" w:rsidRDefault="009452AA" w:rsidP="000D14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Ostvareni prihodi u 2024. godini:</w:t>
      </w:r>
    </w:p>
    <w:p w:rsidR="009452AA" w:rsidRDefault="009452AA" w:rsidP="000D14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05061" cy="4343400"/>
            <wp:effectExtent l="0" t="0" r="1016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AF2FA2" w:rsidRDefault="00AF2FA2" w:rsidP="000D1455">
      <w:pPr>
        <w:rPr>
          <w:rFonts w:ascii="Times New Roman" w:hAnsi="Times New Roman" w:cs="Times New Roman"/>
          <w:sz w:val="24"/>
          <w:szCs w:val="24"/>
        </w:rPr>
      </w:pPr>
    </w:p>
    <w:p w:rsidR="00AF2FA2" w:rsidRDefault="00AF2FA2" w:rsidP="000D1455">
      <w:pPr>
        <w:rPr>
          <w:rFonts w:ascii="Times New Roman" w:hAnsi="Times New Roman" w:cs="Times New Roman"/>
          <w:sz w:val="24"/>
          <w:szCs w:val="24"/>
        </w:rPr>
      </w:pPr>
    </w:p>
    <w:p w:rsidR="00AF2FA2" w:rsidRDefault="00AF2FA2" w:rsidP="000D14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Ostvareni rashodi u 2024. godini:</w:t>
      </w:r>
    </w:p>
    <w:p w:rsidR="00AF2FA2" w:rsidRDefault="00AF2FA2" w:rsidP="000D14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37122" cy="4262284"/>
            <wp:effectExtent l="0" t="0" r="16510" b="508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F2FA2" w:rsidRDefault="00AF2FA2" w:rsidP="000D1455">
      <w:pPr>
        <w:rPr>
          <w:rFonts w:ascii="Times New Roman" w:hAnsi="Times New Roman" w:cs="Times New Roman"/>
          <w:sz w:val="24"/>
          <w:szCs w:val="24"/>
        </w:rPr>
      </w:pPr>
    </w:p>
    <w:p w:rsidR="00AF2FA2" w:rsidRDefault="00AF2FA2" w:rsidP="000D1455">
      <w:pPr>
        <w:rPr>
          <w:rFonts w:ascii="Times New Roman" w:hAnsi="Times New Roman" w:cs="Times New Roman"/>
          <w:b/>
          <w:color w:val="231F20"/>
          <w:sz w:val="24"/>
          <w:szCs w:val="24"/>
          <w:shd w:val="clear" w:color="auto" w:fill="FFFFFF"/>
        </w:rPr>
      </w:pPr>
      <w:r w:rsidRPr="00AF2FA2">
        <w:rPr>
          <w:rFonts w:ascii="Times New Roman" w:hAnsi="Times New Roman" w:cs="Times New Roman"/>
          <w:b/>
          <w:color w:val="231F20"/>
          <w:sz w:val="24"/>
          <w:szCs w:val="24"/>
          <w:shd w:val="clear" w:color="auto" w:fill="FFFFFF"/>
        </w:rPr>
        <w:t>Izvještaj o danim zajmovima i potraživanjima po danim zajmovima</w:t>
      </w:r>
    </w:p>
    <w:p w:rsidR="00AF2FA2" w:rsidRDefault="00894CD0" w:rsidP="00894C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dan 31.12.2024. dani zajmovi iznose 116.216,41 EUR i odnose se na sporazume sklopljene sa kupcima za obročnu otplatu duga prema Hrvatskoj agenciji za poljoprivredu i hranu.</w:t>
      </w:r>
    </w:p>
    <w:p w:rsidR="00AF2FA2" w:rsidRDefault="00AF2FA2" w:rsidP="00AF2FA2">
      <w:pPr>
        <w:rPr>
          <w:rFonts w:ascii="Times New Roman" w:hAnsi="Times New Roman" w:cs="Times New Roman"/>
          <w:sz w:val="24"/>
          <w:szCs w:val="24"/>
        </w:rPr>
      </w:pPr>
    </w:p>
    <w:p w:rsidR="00AF2FA2" w:rsidRPr="00AF2FA2" w:rsidRDefault="00AF2FA2" w:rsidP="00AF2FA2">
      <w:pPr>
        <w:rPr>
          <w:rFonts w:ascii="Times New Roman" w:hAnsi="Times New Roman" w:cs="Times New Roman"/>
          <w:b/>
          <w:sz w:val="24"/>
          <w:szCs w:val="24"/>
        </w:rPr>
      </w:pPr>
      <w:r w:rsidRPr="00AF2FA2">
        <w:rPr>
          <w:rFonts w:ascii="Times New Roman" w:hAnsi="Times New Roman" w:cs="Times New Roman"/>
          <w:b/>
          <w:color w:val="231F20"/>
          <w:sz w:val="24"/>
          <w:szCs w:val="24"/>
          <w:shd w:val="clear" w:color="auto" w:fill="FFFFFF"/>
        </w:rPr>
        <w:t>Izvještaj o stanju potraživanja i dospjelih obveza te o stanju potencijalnih obveza po osnovi sudskih sporova</w:t>
      </w:r>
    </w:p>
    <w:p w:rsidR="00AF2FA2" w:rsidRDefault="00894CD0" w:rsidP="000D1455">
      <w:pPr>
        <w:rPr>
          <w:rFonts w:ascii="Times New Roman" w:hAnsi="Times New Roman" w:cs="Times New Roman"/>
          <w:sz w:val="24"/>
          <w:szCs w:val="24"/>
        </w:rPr>
      </w:pPr>
      <w:r w:rsidRPr="00B27B32">
        <w:rPr>
          <w:rFonts w:ascii="Times New Roman" w:hAnsi="Times New Roman" w:cs="Times New Roman"/>
          <w:sz w:val="24"/>
          <w:szCs w:val="24"/>
        </w:rPr>
        <w:t xml:space="preserve">Na dan 31.12.2024. godine otvorena potraživanja iznose 1.527.372,37 EUR i odnose se na potraživanja </w:t>
      </w:r>
      <w:r w:rsidR="00B27B32" w:rsidRPr="00B27B32">
        <w:rPr>
          <w:rFonts w:ascii="Times New Roman" w:hAnsi="Times New Roman" w:cs="Times New Roman"/>
          <w:sz w:val="24"/>
          <w:szCs w:val="24"/>
        </w:rPr>
        <w:t xml:space="preserve">za pomoći od izvanproračunskih korisnika (0,03 EUR), potraživanja za prihode od imovine (293.485,49 EUR), potraživanja za upravne i administrativne pristojbe, pristojbe po posebnim propisima i naknade (947.844,63 EUR), potraživanja za prihode od prodaje proizvoda i robe te pruženih usluga </w:t>
      </w:r>
      <w:r w:rsidR="00B27B32">
        <w:rPr>
          <w:rFonts w:ascii="Times New Roman" w:hAnsi="Times New Roman" w:cs="Times New Roman"/>
          <w:sz w:val="24"/>
          <w:szCs w:val="24"/>
        </w:rPr>
        <w:t>(90.265,60 EUR) te na potraživanja proračunskih korisnika za sredstva uplaćena u nadležni proračun (1.212.563,92 EUR).</w:t>
      </w:r>
    </w:p>
    <w:p w:rsidR="00B27B32" w:rsidRPr="00B27B32" w:rsidRDefault="00B27B32" w:rsidP="00B27B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27B32">
        <w:rPr>
          <w:rFonts w:ascii="Times New Roman" w:hAnsi="Times New Roman" w:cs="Times New Roman"/>
          <w:sz w:val="24"/>
          <w:szCs w:val="24"/>
        </w:rPr>
        <w:t>Dospjele obveze na dan 31.12.2024. iznose 54.549,97 EUR i odnose se na obveze prema dobavljačima čije su usluge obavljene u 2024. godini, ali nisu ispostavljeni E-računi.</w:t>
      </w:r>
    </w:p>
    <w:p w:rsidR="00B27B32" w:rsidRPr="00B27B32" w:rsidRDefault="00B27B32" w:rsidP="000D14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Potencijalne obveze po sudskim sporovima na dan 31.12.2024. </w:t>
      </w:r>
      <w:r w:rsidR="0063597B">
        <w:rPr>
          <w:rFonts w:ascii="Times New Roman" w:hAnsi="Times New Roman" w:cs="Times New Roman"/>
          <w:sz w:val="24"/>
          <w:szCs w:val="24"/>
        </w:rPr>
        <w:t>iznose 277.512,32 EUR.</w:t>
      </w:r>
    </w:p>
    <w:sectPr w:rsidR="00B27B32" w:rsidRPr="00B27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455"/>
    <w:rsid w:val="000D1455"/>
    <w:rsid w:val="005E2A43"/>
    <w:rsid w:val="0063597B"/>
    <w:rsid w:val="00894CD0"/>
    <w:rsid w:val="009452AA"/>
    <w:rsid w:val="00AF2FA2"/>
    <w:rsid w:val="00B27B32"/>
    <w:rsid w:val="00CA2B81"/>
    <w:rsid w:val="00D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1201A"/>
  <w15:chartTrackingRefBased/>
  <w15:docId w15:val="{2750496D-3356-44DD-8E80-394D442F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14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Prihodi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8EE-4B77-A4EB-731D16D40C1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8EE-4B77-A4EB-731D16D40C1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8EE-4B77-A4EB-731D16D40C1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8EE-4B77-A4EB-731D16D40C14}"/>
              </c:ext>
            </c:extLst>
          </c:dPt>
          <c:cat>
            <c:strRef>
              <c:f>Sheet1!$A$2:$A$5</c:f>
              <c:strCache>
                <c:ptCount val="4"/>
                <c:pt idx="0">
                  <c:v>51 Pomoći EU</c:v>
                </c:pt>
                <c:pt idx="1">
                  <c:v>52 Ostale pomoći</c:v>
                </c:pt>
                <c:pt idx="2">
                  <c:v>55 Refundacije iz pomoći EU</c:v>
                </c:pt>
                <c:pt idx="3">
                  <c:v>58 Instrumenti EU nove generacije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296167.49</c:v>
                </c:pt>
                <c:pt idx="1">
                  <c:v>302864.90999999997</c:v>
                </c:pt>
                <c:pt idx="2">
                  <c:v>51747.040000000001</c:v>
                </c:pt>
                <c:pt idx="3">
                  <c:v>301825.19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4F5-496C-9DEE-95A31FF655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Rashodi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82F-4954-B4FD-543211033D4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82F-4954-B4FD-543211033D4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82F-4954-B4FD-543211033D4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82F-4954-B4FD-543211033D45}"/>
              </c:ext>
            </c:extLst>
          </c:dPt>
          <c:cat>
            <c:strRef>
              <c:f>Sheet1!$A$2:$A$5</c:f>
              <c:strCache>
                <c:ptCount val="4"/>
                <c:pt idx="0">
                  <c:v>51 Pomoći EU</c:v>
                </c:pt>
                <c:pt idx="1">
                  <c:v>52 Ostale pomoći</c:v>
                </c:pt>
                <c:pt idx="2">
                  <c:v>55 Refundacije iz pomoći EU</c:v>
                </c:pt>
                <c:pt idx="3">
                  <c:v>58 Instrumenti EU nove generacije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335311.69</c:v>
                </c:pt>
                <c:pt idx="1">
                  <c:v>83415.83</c:v>
                </c:pt>
                <c:pt idx="2">
                  <c:v>51747.040000000001</c:v>
                </c:pt>
                <c:pt idx="3">
                  <c:v>301825.19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EEA-4F9A-879C-A8B665944A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Grbić Mihaljević</dc:creator>
  <cp:keywords/>
  <dc:description/>
  <cp:lastModifiedBy>Danijela Grbić Mihaljević</cp:lastModifiedBy>
  <cp:revision>2</cp:revision>
  <dcterms:created xsi:type="dcterms:W3CDTF">2025-03-21T09:36:00Z</dcterms:created>
  <dcterms:modified xsi:type="dcterms:W3CDTF">2025-03-24T07:40:00Z</dcterms:modified>
</cp:coreProperties>
</file>