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FE0" w:rsidRPr="007E66D3" w:rsidRDefault="00AE6FE0" w:rsidP="00406D34">
      <w:pPr>
        <w:spacing w:after="0"/>
        <w:contextualSpacing/>
        <w:rPr>
          <w:rFonts w:ascii="Arial" w:hAnsi="Arial" w:cs="Arial"/>
          <w:lang w:val="x-none"/>
        </w:rPr>
      </w:pPr>
      <w:bookmarkStart w:id="0" w:name="_Hlk168996498"/>
      <w:r w:rsidRPr="007E66D3">
        <w:rPr>
          <w:rFonts w:ascii="Arial" w:hAnsi="Arial" w:cs="Arial"/>
        </w:rPr>
        <w:t>__</w:t>
      </w:r>
      <w:r w:rsidRPr="007E66D3">
        <w:rPr>
          <w:rFonts w:ascii="Arial" w:hAnsi="Arial" w:cs="Arial"/>
          <w:lang w:val="x-none"/>
        </w:rPr>
        <w:t>________________________________________</w:t>
      </w:r>
      <w:r w:rsidRPr="007E66D3">
        <w:rPr>
          <w:rFonts w:ascii="Arial" w:hAnsi="Arial" w:cs="Arial"/>
        </w:rPr>
        <w:t>________________</w:t>
      </w:r>
      <w:r w:rsidRPr="007E66D3">
        <w:rPr>
          <w:rFonts w:ascii="Arial" w:hAnsi="Arial" w:cs="Arial"/>
          <w:lang w:val="x-none"/>
        </w:rPr>
        <w:br/>
      </w:r>
      <w:r w:rsidRPr="007E66D3">
        <w:rPr>
          <w:rFonts w:ascii="Arial" w:hAnsi="Arial" w:cs="Arial"/>
        </w:rPr>
        <w:t xml:space="preserve">Podnositelj zahtjeva </w:t>
      </w:r>
      <w:r w:rsidRPr="007E66D3">
        <w:rPr>
          <w:rFonts w:ascii="Arial" w:hAnsi="Arial" w:cs="Arial"/>
          <w:lang w:val="x-none"/>
        </w:rPr>
        <w:t>(</w:t>
      </w:r>
      <w:r w:rsidRPr="007E66D3">
        <w:rPr>
          <w:rFonts w:ascii="Arial" w:hAnsi="Arial" w:cs="Arial"/>
        </w:rPr>
        <w:t>sukladno podacima iz</w:t>
      </w:r>
      <w:r w:rsidRPr="007E66D3">
        <w:rPr>
          <w:rFonts w:ascii="Arial" w:hAnsi="Arial" w:cs="Arial"/>
          <w:lang w:val="x-none"/>
        </w:rPr>
        <w:t xml:space="preserve"> V</w:t>
      </w:r>
      <w:r w:rsidRPr="007E66D3">
        <w:rPr>
          <w:rFonts w:ascii="Arial" w:hAnsi="Arial" w:cs="Arial"/>
        </w:rPr>
        <w:t xml:space="preserve">inogradarskog </w:t>
      </w:r>
      <w:r w:rsidRPr="007E66D3">
        <w:rPr>
          <w:rFonts w:ascii="Arial" w:hAnsi="Arial" w:cs="Arial"/>
          <w:lang w:val="x-none"/>
        </w:rPr>
        <w:t>registr</w:t>
      </w:r>
      <w:r w:rsidRPr="007E66D3">
        <w:rPr>
          <w:rFonts w:ascii="Arial" w:hAnsi="Arial" w:cs="Arial"/>
        </w:rPr>
        <w:t>a</w:t>
      </w:r>
      <w:r w:rsidRPr="007E66D3">
        <w:rPr>
          <w:rFonts w:ascii="Arial" w:hAnsi="Arial" w:cs="Arial"/>
          <w:lang w:val="x-none"/>
        </w:rPr>
        <w:t>)</w:t>
      </w:r>
    </w:p>
    <w:p w:rsidR="00AE6FE0" w:rsidRPr="00C10AFC" w:rsidRDefault="00AE6FE0" w:rsidP="00406D34">
      <w:pPr>
        <w:spacing w:after="0"/>
        <w:contextualSpacing/>
        <w:rPr>
          <w:rFonts w:ascii="Arial" w:hAnsi="Arial" w:cs="Arial"/>
          <w:sz w:val="16"/>
          <w:szCs w:val="16"/>
          <w:lang w:val="x-none"/>
        </w:rPr>
      </w:pPr>
    </w:p>
    <w:p w:rsidR="00AE6FE0" w:rsidRPr="007E66D3" w:rsidRDefault="00AE6FE0" w:rsidP="00406D34">
      <w:pPr>
        <w:spacing w:after="0"/>
        <w:contextualSpacing/>
        <w:rPr>
          <w:rFonts w:ascii="Arial" w:hAnsi="Arial" w:cs="Arial"/>
        </w:rPr>
      </w:pPr>
      <w:r w:rsidRPr="007E66D3">
        <w:rPr>
          <w:rFonts w:ascii="Arial" w:hAnsi="Arial" w:cs="Arial"/>
          <w:lang w:val="x-none"/>
        </w:rPr>
        <w:t>_____________________________________________________</w:t>
      </w:r>
      <w:r w:rsidRPr="007E66D3">
        <w:rPr>
          <w:rFonts w:ascii="Arial" w:hAnsi="Arial" w:cs="Arial"/>
        </w:rPr>
        <w:t>_____</w:t>
      </w:r>
      <w:r w:rsidRPr="007E66D3">
        <w:rPr>
          <w:rFonts w:ascii="Arial" w:hAnsi="Arial" w:cs="Arial"/>
          <w:lang w:val="x-none"/>
        </w:rPr>
        <w:br/>
      </w:r>
      <w:r>
        <w:rPr>
          <w:rFonts w:ascii="Arial" w:hAnsi="Arial" w:cs="Arial"/>
        </w:rPr>
        <w:t>Adresa (ulica i mjesto)</w:t>
      </w:r>
    </w:p>
    <w:p w:rsidR="00AE6FE0" w:rsidRPr="00C10AFC" w:rsidRDefault="00AE6FE0" w:rsidP="00406D34">
      <w:pPr>
        <w:spacing w:after="0"/>
        <w:contextualSpacing/>
        <w:rPr>
          <w:rFonts w:ascii="Arial" w:hAnsi="Arial" w:cs="Arial"/>
          <w:sz w:val="16"/>
          <w:szCs w:val="16"/>
        </w:rPr>
      </w:pPr>
    </w:p>
    <w:p w:rsidR="00AE6FE0" w:rsidRDefault="00AE6FE0" w:rsidP="00406D34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</w:p>
    <w:p w:rsidR="00AE6FE0" w:rsidRDefault="00AE6FE0" w:rsidP="00406D34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E66D3">
        <w:rPr>
          <w:rFonts w:ascii="Arial" w:hAnsi="Arial" w:cs="Arial"/>
        </w:rPr>
        <w:t>elefon</w:t>
      </w:r>
      <w:r>
        <w:rPr>
          <w:rFonts w:ascii="Arial" w:hAnsi="Arial" w:cs="Arial"/>
        </w:rPr>
        <w:t xml:space="preserve"> </w:t>
      </w:r>
      <w:r w:rsidRPr="007E66D3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7E66D3">
        <w:rPr>
          <w:rFonts w:ascii="Arial" w:hAnsi="Arial" w:cs="Arial"/>
        </w:rPr>
        <w:t>mobitel, e-adresa</w:t>
      </w:r>
    </w:p>
    <w:p w:rsidR="00AE6FE0" w:rsidRPr="007E66D3" w:rsidRDefault="00AE6FE0" w:rsidP="00406D34">
      <w:pPr>
        <w:spacing w:after="0"/>
        <w:contextualSpacing/>
        <w:rPr>
          <w:rFonts w:ascii="Arial" w:hAnsi="Arial" w:cs="Arial"/>
        </w:rPr>
      </w:pPr>
      <w:r w:rsidRPr="00CD6A49">
        <w:rPr>
          <w:rFonts w:ascii="Arial" w:hAnsi="Arial" w:cs="Arial"/>
          <w:sz w:val="16"/>
          <w:szCs w:val="16"/>
          <w:lang w:val="x-none"/>
        </w:rPr>
        <w:br/>
      </w:r>
      <w:r w:rsidRPr="007E66D3">
        <w:rPr>
          <w:rFonts w:ascii="Arial" w:hAnsi="Arial" w:cs="Arial"/>
          <w:lang w:val="x-none"/>
        </w:rPr>
        <w:t>_______________________________</w:t>
      </w:r>
    </w:p>
    <w:p w:rsidR="00AE6FE0" w:rsidRPr="007E66D3" w:rsidRDefault="00AE6FE0" w:rsidP="00406D34">
      <w:pPr>
        <w:spacing w:after="0"/>
        <w:contextualSpacing/>
        <w:rPr>
          <w:rFonts w:ascii="Arial" w:hAnsi="Arial" w:cs="Arial"/>
          <w:b/>
        </w:rPr>
      </w:pPr>
      <w:r w:rsidRPr="007E66D3">
        <w:rPr>
          <w:rFonts w:ascii="Arial" w:hAnsi="Arial" w:cs="Arial"/>
          <w:lang w:val="x-none"/>
        </w:rPr>
        <w:t>MIBPG</w:t>
      </w:r>
      <w:r>
        <w:rPr>
          <w:rFonts w:ascii="Arial" w:hAnsi="Arial" w:cs="Arial"/>
        </w:rPr>
        <w:t xml:space="preserve"> </w:t>
      </w:r>
      <w:r w:rsidRPr="007E66D3">
        <w:rPr>
          <w:rFonts w:ascii="Arial" w:hAnsi="Arial" w:cs="Arial"/>
        </w:rPr>
        <w:t>/IBK</w:t>
      </w:r>
    </w:p>
    <w:p w:rsidR="00AE6FE0" w:rsidRPr="00C10AFC" w:rsidRDefault="00AE6FE0" w:rsidP="00406D34">
      <w:pPr>
        <w:spacing w:after="0"/>
        <w:contextualSpacing/>
        <w:rPr>
          <w:rFonts w:ascii="Arial" w:hAnsi="Arial" w:cs="Arial"/>
          <w:sz w:val="16"/>
          <w:szCs w:val="16"/>
          <w:lang w:val="x-none"/>
        </w:rPr>
      </w:pPr>
    </w:p>
    <w:tbl>
      <w:tblPr>
        <w:tblW w:w="0" w:type="auto"/>
        <w:tblBorders>
          <w:top w:val="single" w:sz="4" w:space="0" w:color="FFFFFF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E6FE0" w:rsidRPr="007E66D3" w:rsidTr="007C3386">
        <w:trPr>
          <w:trHeight w:val="284"/>
        </w:trPr>
        <w:tc>
          <w:tcPr>
            <w:tcW w:w="340" w:type="dxa"/>
            <w:vAlign w:val="center"/>
          </w:tcPr>
          <w:p w:rsidR="00AE6FE0" w:rsidRPr="007E66D3" w:rsidRDefault="00AE6FE0" w:rsidP="00406D3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center"/>
          </w:tcPr>
          <w:p w:rsidR="00AE6FE0" w:rsidRPr="007E66D3" w:rsidRDefault="00AE6FE0" w:rsidP="00406D34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center"/>
          </w:tcPr>
          <w:p w:rsidR="00AE6FE0" w:rsidRPr="007E66D3" w:rsidRDefault="00AE6FE0" w:rsidP="00406D34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center"/>
          </w:tcPr>
          <w:p w:rsidR="00AE6FE0" w:rsidRPr="007E66D3" w:rsidRDefault="00AE6FE0" w:rsidP="00406D34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center"/>
          </w:tcPr>
          <w:p w:rsidR="00AE6FE0" w:rsidRPr="007E66D3" w:rsidRDefault="00AE6FE0" w:rsidP="00406D34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center"/>
          </w:tcPr>
          <w:p w:rsidR="00AE6FE0" w:rsidRPr="007E66D3" w:rsidRDefault="00AE6FE0" w:rsidP="00406D34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center"/>
          </w:tcPr>
          <w:p w:rsidR="00AE6FE0" w:rsidRPr="007E66D3" w:rsidRDefault="00AE6FE0" w:rsidP="00406D34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center"/>
          </w:tcPr>
          <w:p w:rsidR="00AE6FE0" w:rsidRPr="007E66D3" w:rsidRDefault="00AE6FE0" w:rsidP="00406D34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center"/>
          </w:tcPr>
          <w:p w:rsidR="00AE6FE0" w:rsidRPr="007E66D3" w:rsidRDefault="00AE6FE0" w:rsidP="00406D34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center"/>
          </w:tcPr>
          <w:p w:rsidR="00AE6FE0" w:rsidRPr="007E66D3" w:rsidRDefault="00AE6FE0" w:rsidP="00406D34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center"/>
          </w:tcPr>
          <w:p w:rsidR="00AE6FE0" w:rsidRPr="007E66D3" w:rsidRDefault="00AE6FE0" w:rsidP="00406D34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</w:tbl>
    <w:p w:rsidR="00AE6FE0" w:rsidRPr="007E66D3" w:rsidRDefault="00AE6FE0" w:rsidP="00406D34">
      <w:pPr>
        <w:spacing w:after="0"/>
        <w:contextualSpacing/>
        <w:rPr>
          <w:rFonts w:ascii="Arial" w:hAnsi="Arial" w:cs="Arial"/>
          <w:lang w:val="x-none"/>
        </w:rPr>
      </w:pPr>
      <w:r w:rsidRPr="007E66D3">
        <w:rPr>
          <w:rFonts w:ascii="Arial" w:hAnsi="Arial" w:cs="Arial"/>
          <w:lang w:val="x-none"/>
        </w:rPr>
        <w:t>OIB</w:t>
      </w:r>
    </w:p>
    <w:p w:rsidR="00AE6FE0" w:rsidRPr="007E66D3" w:rsidRDefault="00AE6FE0" w:rsidP="00406D34">
      <w:pPr>
        <w:framePr w:w="3946" w:h="1156" w:hSpace="180" w:wrap="around" w:vAnchor="text" w:hAnchor="page" w:x="6556" w:y="100"/>
        <w:spacing w:after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7E66D3">
        <w:rPr>
          <w:rFonts w:ascii="Arial" w:hAnsi="Arial" w:cs="Arial"/>
          <w:b/>
          <w:sz w:val="20"/>
          <w:szCs w:val="20"/>
        </w:rPr>
        <w:t>HRVATSKA AGENCIJA ZA</w:t>
      </w:r>
      <w:r w:rsidRPr="007E66D3">
        <w:rPr>
          <w:rFonts w:ascii="Arial" w:hAnsi="Arial" w:cs="Arial"/>
          <w:b/>
          <w:sz w:val="20"/>
          <w:szCs w:val="20"/>
        </w:rPr>
        <w:br/>
        <w:t>POLJOPRIVREDU I HRANU</w:t>
      </w:r>
    </w:p>
    <w:p w:rsidR="00AE6FE0" w:rsidRPr="007E66D3" w:rsidRDefault="00AE6FE0" w:rsidP="00406D34">
      <w:pPr>
        <w:framePr w:w="3946" w:h="1156" w:hSpace="180" w:wrap="around" w:vAnchor="text" w:hAnchor="page" w:x="6556" w:y="100"/>
        <w:spacing w:after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7E66D3">
        <w:rPr>
          <w:rFonts w:ascii="Arial" w:hAnsi="Arial" w:cs="Arial"/>
          <w:b/>
          <w:sz w:val="20"/>
          <w:szCs w:val="20"/>
        </w:rPr>
        <w:t>CENTAR ZA VINOGRADARSTVO,</w:t>
      </w:r>
    </w:p>
    <w:p w:rsidR="00AE6FE0" w:rsidRPr="007E66D3" w:rsidRDefault="00AE6FE0" w:rsidP="00406D34">
      <w:pPr>
        <w:framePr w:w="3946" w:h="1156" w:hSpace="180" w:wrap="around" w:vAnchor="text" w:hAnchor="page" w:x="6556" w:y="100"/>
        <w:spacing w:after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7E66D3">
        <w:rPr>
          <w:rFonts w:ascii="Arial" w:hAnsi="Arial" w:cs="Arial"/>
          <w:b/>
          <w:sz w:val="20"/>
          <w:szCs w:val="20"/>
        </w:rPr>
        <w:t>VINARSTVO I ULJARSTVO</w:t>
      </w:r>
    </w:p>
    <w:p w:rsidR="00AE6FE0" w:rsidRPr="007E66D3" w:rsidRDefault="00AE6FE0" w:rsidP="00406D34">
      <w:pPr>
        <w:framePr w:w="3946" w:h="1156" w:hSpace="180" w:wrap="around" w:vAnchor="text" w:hAnchor="page" w:x="6556" w:y="100"/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7E66D3">
        <w:rPr>
          <w:rFonts w:ascii="Arial" w:hAnsi="Arial" w:cs="Arial"/>
          <w:sz w:val="20"/>
          <w:szCs w:val="20"/>
        </w:rPr>
        <w:t>Gorice 68b, 10000 Zagreb</w:t>
      </w:r>
    </w:p>
    <w:p w:rsidR="00AE6FE0" w:rsidRPr="00AF003A" w:rsidRDefault="00AE6FE0" w:rsidP="00406D34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AE6FE0" w:rsidRPr="00AF003A" w:rsidRDefault="00AE6FE0" w:rsidP="00406D34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AE6FE0" w:rsidRPr="00AF003A" w:rsidRDefault="00AE6FE0" w:rsidP="00406D34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AE6FE0" w:rsidRPr="00AF003A" w:rsidRDefault="00AE6FE0" w:rsidP="00406D34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AE6FE0" w:rsidRPr="00AF003A" w:rsidRDefault="00AE6FE0" w:rsidP="00406D34">
      <w:pPr>
        <w:spacing w:after="0"/>
        <w:contextualSpacing/>
        <w:rPr>
          <w:rFonts w:ascii="Arial" w:hAnsi="Arial" w:cs="Arial"/>
          <w:sz w:val="18"/>
          <w:szCs w:val="18"/>
        </w:rPr>
      </w:pPr>
      <w:bookmarkStart w:id="1" w:name="_GoBack"/>
      <w:bookmarkEnd w:id="1"/>
    </w:p>
    <w:p w:rsidR="00F90F8D" w:rsidRPr="00612C11" w:rsidRDefault="00F90F8D" w:rsidP="00406D34">
      <w:pPr>
        <w:spacing w:after="0"/>
        <w:contextualSpacing/>
        <w:rPr>
          <w:rFonts w:ascii="Arial" w:hAnsi="Arial" w:cs="Arial"/>
          <w:sz w:val="20"/>
          <w:szCs w:val="20"/>
        </w:rPr>
      </w:pPr>
    </w:p>
    <w:tbl>
      <w:tblPr>
        <w:tblW w:w="9444" w:type="dxa"/>
        <w:jc w:val="center"/>
        <w:shd w:val="clear" w:color="auto" w:fill="F2F2F2"/>
        <w:tblLook w:val="0000" w:firstRow="0" w:lastRow="0" w:firstColumn="0" w:lastColumn="0" w:noHBand="0" w:noVBand="0"/>
      </w:tblPr>
      <w:tblGrid>
        <w:gridCol w:w="9444"/>
      </w:tblGrid>
      <w:tr w:rsidR="00AE6FE0" w:rsidRPr="007E66D3" w:rsidTr="007C3386">
        <w:trPr>
          <w:trHeight w:val="393"/>
          <w:jc w:val="center"/>
        </w:trPr>
        <w:tc>
          <w:tcPr>
            <w:tcW w:w="9444" w:type="dxa"/>
            <w:shd w:val="clear" w:color="auto" w:fill="F2F2F2"/>
            <w:vAlign w:val="center"/>
          </w:tcPr>
          <w:p w:rsidR="00AE6FE0" w:rsidRPr="007E66D3" w:rsidRDefault="00AE6FE0" w:rsidP="00406D3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7E66D3">
              <w:rPr>
                <w:rFonts w:ascii="Arial" w:hAnsi="Arial" w:cs="Arial"/>
                <w:b/>
                <w:bCs/>
              </w:rPr>
              <w:t>ZAHTJEV ZA IZDAVANJE RJEŠENJA ZA STAVLJANJE NA TRŽIŠTE</w:t>
            </w:r>
            <w:r w:rsidRPr="007E66D3" w:rsidDel="008A107B">
              <w:rPr>
                <w:rFonts w:ascii="Arial" w:hAnsi="Arial" w:cs="Arial"/>
                <w:b/>
                <w:bCs/>
              </w:rPr>
              <w:t xml:space="preserve"> </w:t>
            </w:r>
            <w:r w:rsidRPr="007E66D3">
              <w:rPr>
                <w:rFonts w:ascii="Arial" w:hAnsi="Arial" w:cs="Arial"/>
                <w:b/>
                <w:bCs/>
              </w:rPr>
              <w:t>VINA SA ZAŠTIĆENOM OZNAKOM IZVORNOSTI</w:t>
            </w:r>
          </w:p>
        </w:tc>
      </w:tr>
    </w:tbl>
    <w:p w:rsidR="00AE6FE0" w:rsidRPr="00717EB0" w:rsidRDefault="00AE6FE0" w:rsidP="00406D34">
      <w:pPr>
        <w:spacing w:after="0"/>
        <w:contextualSpacing/>
        <w:jc w:val="both"/>
        <w:rPr>
          <w:rFonts w:ascii="Arial" w:hAnsi="Arial" w:cs="Arial"/>
          <w:sz w:val="8"/>
          <w:szCs w:val="8"/>
        </w:rPr>
      </w:pPr>
    </w:p>
    <w:p w:rsidR="00AE6FE0" w:rsidRDefault="00AE6FE0" w:rsidP="00406D34">
      <w:pPr>
        <w:spacing w:after="0"/>
        <w:contextualSpacing/>
        <w:jc w:val="both"/>
        <w:rPr>
          <w:rFonts w:ascii="Arial" w:hAnsi="Arial" w:cs="Arial"/>
        </w:rPr>
      </w:pPr>
      <w:r w:rsidRPr="007E66D3">
        <w:rPr>
          <w:rFonts w:ascii="Arial" w:hAnsi="Arial" w:cs="Arial"/>
        </w:rPr>
        <w:t xml:space="preserve">Molim naslov da sukladno odredbi članka 56. Zakona o vinu („Narodne novine“, br. 32/19) izda Rješenje o stavljanju na tržište </w:t>
      </w:r>
      <w:r w:rsidRPr="007E66D3">
        <w:rPr>
          <w:rFonts w:ascii="Arial" w:hAnsi="Arial" w:cs="Arial"/>
          <w:b/>
        </w:rPr>
        <w:t>hrvatskih vina sa</w:t>
      </w:r>
      <w:r w:rsidRPr="007E66D3">
        <w:rPr>
          <w:rFonts w:ascii="Arial" w:hAnsi="Arial" w:cs="Arial"/>
        </w:rPr>
        <w:t xml:space="preserve"> </w:t>
      </w:r>
      <w:r w:rsidRPr="007E66D3">
        <w:rPr>
          <w:rFonts w:ascii="Arial" w:hAnsi="Arial" w:cs="Arial"/>
          <w:b/>
        </w:rPr>
        <w:t>zaštićenom oznakom izvornosti</w:t>
      </w:r>
      <w:r w:rsidRPr="007E66D3">
        <w:rPr>
          <w:rFonts w:ascii="Arial" w:hAnsi="Arial" w:cs="Arial"/>
        </w:rPr>
        <w:t>.</w:t>
      </w:r>
    </w:p>
    <w:p w:rsidR="00717EB0" w:rsidRPr="00717EB0" w:rsidRDefault="00717EB0" w:rsidP="00406D34">
      <w:pPr>
        <w:spacing w:after="0"/>
        <w:contextualSpacing/>
        <w:jc w:val="both"/>
        <w:rPr>
          <w:rFonts w:ascii="Arial" w:hAnsi="Arial" w:cs="Arial"/>
          <w:sz w:val="8"/>
          <w:szCs w:val="8"/>
        </w:rPr>
      </w:pPr>
    </w:p>
    <w:p w:rsidR="00AE6FE0" w:rsidRPr="00E02453" w:rsidRDefault="00AE6FE0" w:rsidP="00406D3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x-none"/>
        </w:rPr>
      </w:pPr>
      <w:r w:rsidRPr="00E02453">
        <w:rPr>
          <w:rFonts w:ascii="Arial" w:hAnsi="Arial" w:cs="Arial"/>
          <w:b/>
          <w:sz w:val="22"/>
          <w:szCs w:val="22"/>
          <w:lang w:eastAsia="x-none"/>
        </w:rPr>
        <w:t xml:space="preserve">*Naziv kategorije proizvoda od vinove loze u skladu s odredbama članka 19. Zakona vina </w:t>
      </w:r>
      <w:r w:rsidRPr="00F0511A">
        <w:rPr>
          <w:rFonts w:ascii="Arial" w:hAnsi="Arial" w:cs="Arial"/>
          <w:i/>
          <w:sz w:val="20"/>
          <w:szCs w:val="20"/>
          <w:lang w:val="x-none" w:eastAsia="x-none"/>
        </w:rPr>
        <w:t>(</w:t>
      </w:r>
      <w:r w:rsidRPr="00F0511A">
        <w:rPr>
          <w:rFonts w:ascii="Arial" w:hAnsi="Arial" w:cs="Arial"/>
          <w:i/>
          <w:sz w:val="20"/>
          <w:szCs w:val="20"/>
          <w:lang w:eastAsia="x-none"/>
        </w:rPr>
        <w:t>zaokružiti</w:t>
      </w:r>
      <w:r w:rsidRPr="00F0511A">
        <w:rPr>
          <w:rFonts w:ascii="Arial" w:hAnsi="Arial" w:cs="Arial"/>
          <w:i/>
          <w:sz w:val="20"/>
          <w:szCs w:val="20"/>
          <w:lang w:val="x-none" w:eastAsia="x-none"/>
        </w:rPr>
        <w:t xml:space="preserve"> naziv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 ili dopuniti</w:t>
      </w:r>
      <w:r w:rsidRPr="00F0511A">
        <w:rPr>
          <w:rFonts w:ascii="Arial" w:hAnsi="Arial" w:cs="Arial"/>
          <w:i/>
          <w:sz w:val="20"/>
          <w:szCs w:val="20"/>
          <w:lang w:eastAsia="x-none"/>
        </w:rPr>
        <w:t>)</w:t>
      </w:r>
      <w:r w:rsidRPr="00001AF7">
        <w:rPr>
          <w:rFonts w:ascii="Arial" w:hAnsi="Arial" w:cs="Arial"/>
          <w:b/>
          <w:sz w:val="22"/>
          <w:szCs w:val="22"/>
          <w:lang w:eastAsia="x-none"/>
        </w:rPr>
        <w:t>:</w:t>
      </w:r>
    </w:p>
    <w:p w:rsidR="00AE6FE0" w:rsidRDefault="00AE6FE0" w:rsidP="00406D3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360" w:hanging="11"/>
        <w:contextualSpacing/>
        <w:rPr>
          <w:rFonts w:ascii="Arial" w:hAnsi="Arial" w:cs="Arial"/>
          <w:lang w:val="x-none" w:eastAsia="x-none"/>
        </w:rPr>
        <w:sectPr w:rsidR="00AE6FE0" w:rsidSect="002445D2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709" w:right="1133" w:bottom="1135" w:left="1134" w:header="709" w:footer="567" w:gutter="0"/>
          <w:cols w:space="708"/>
          <w:titlePg/>
          <w:docGrid w:linePitch="360"/>
        </w:sectPr>
      </w:pPr>
    </w:p>
    <w:p w:rsidR="00AE6FE0" w:rsidRDefault="00AE6FE0" w:rsidP="00406D3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360" w:hanging="11"/>
        <w:contextualSpacing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eastAsia="x-none"/>
        </w:rPr>
        <w:t>v</w:t>
      </w:r>
      <w:r w:rsidRPr="007E66D3">
        <w:rPr>
          <w:rFonts w:ascii="Arial" w:hAnsi="Arial" w:cs="Arial"/>
          <w:lang w:val="x-none" w:eastAsia="x-none"/>
        </w:rPr>
        <w:t>in</w:t>
      </w:r>
      <w:r>
        <w:rPr>
          <w:rFonts w:ascii="Arial" w:hAnsi="Arial" w:cs="Arial"/>
          <w:lang w:eastAsia="x-none"/>
        </w:rPr>
        <w:t>o,</w:t>
      </w:r>
    </w:p>
    <w:p w:rsidR="00AE6FE0" w:rsidRDefault="00AE6FE0" w:rsidP="00406D3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360" w:hanging="11"/>
        <w:contextualSpacing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eastAsia="x-none"/>
        </w:rPr>
        <w:t>l</w:t>
      </w:r>
      <w:proofErr w:type="spellStart"/>
      <w:r w:rsidRPr="007E66D3">
        <w:rPr>
          <w:rFonts w:ascii="Arial" w:hAnsi="Arial" w:cs="Arial"/>
          <w:lang w:val="x-none" w:eastAsia="x-none"/>
        </w:rPr>
        <w:t>ikersko</w:t>
      </w:r>
      <w:proofErr w:type="spellEnd"/>
      <w:r w:rsidRPr="007E66D3">
        <w:rPr>
          <w:rFonts w:ascii="Arial" w:hAnsi="Arial" w:cs="Arial"/>
          <w:lang w:val="x-none" w:eastAsia="x-none"/>
        </w:rPr>
        <w:t xml:space="preserve"> vino</w:t>
      </w:r>
      <w:r>
        <w:rPr>
          <w:rFonts w:ascii="Arial" w:hAnsi="Arial" w:cs="Arial"/>
          <w:lang w:eastAsia="x-none"/>
        </w:rPr>
        <w:t>,</w:t>
      </w:r>
    </w:p>
    <w:p w:rsidR="00AE6FE0" w:rsidRDefault="00AE6FE0" w:rsidP="00406D3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360" w:hanging="11"/>
        <w:contextualSpacing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eastAsia="x-none"/>
        </w:rPr>
        <w:t>p</w:t>
      </w:r>
      <w:proofErr w:type="spellStart"/>
      <w:r w:rsidRPr="00E02453">
        <w:rPr>
          <w:rFonts w:ascii="Arial" w:hAnsi="Arial" w:cs="Arial"/>
          <w:lang w:val="x-none" w:eastAsia="x-none"/>
        </w:rPr>
        <w:t>jenušavo</w:t>
      </w:r>
      <w:proofErr w:type="spellEnd"/>
      <w:r w:rsidRPr="00E02453">
        <w:rPr>
          <w:rFonts w:ascii="Arial" w:hAnsi="Arial" w:cs="Arial"/>
          <w:lang w:val="x-none" w:eastAsia="x-none"/>
        </w:rPr>
        <w:t xml:space="preserve"> vino</w:t>
      </w:r>
      <w:r>
        <w:rPr>
          <w:rFonts w:ascii="Arial" w:hAnsi="Arial" w:cs="Arial"/>
          <w:lang w:eastAsia="x-none"/>
        </w:rPr>
        <w:t>,</w:t>
      </w:r>
    </w:p>
    <w:p w:rsidR="00AE6FE0" w:rsidRPr="00A650BE" w:rsidRDefault="00AE6FE0" w:rsidP="00406D3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360" w:hanging="11"/>
        <w:contextualSpacing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eastAsia="x-none"/>
        </w:rPr>
        <w:t>o</w:t>
      </w:r>
      <w:r w:rsidRPr="00E02453">
        <w:rPr>
          <w:rFonts w:ascii="Arial" w:hAnsi="Arial" w:cs="Arial"/>
          <w:lang w:val="x-none" w:eastAsia="x-none"/>
        </w:rPr>
        <w:t>stalo __________________</w:t>
      </w:r>
      <w:r>
        <w:rPr>
          <w:rFonts w:ascii="Arial" w:hAnsi="Arial" w:cs="Arial"/>
          <w:lang w:eastAsia="x-none"/>
        </w:rPr>
        <w:t xml:space="preserve"> .</w:t>
      </w:r>
    </w:p>
    <w:p w:rsidR="00AE6FE0" w:rsidRDefault="00AE6FE0" w:rsidP="00406D34">
      <w:pPr>
        <w:tabs>
          <w:tab w:val="left" w:pos="993"/>
        </w:tabs>
        <w:spacing w:after="0" w:line="276" w:lineRule="auto"/>
        <w:ind w:left="360"/>
        <w:contextualSpacing/>
        <w:rPr>
          <w:rFonts w:ascii="Arial" w:hAnsi="Arial" w:cs="Arial"/>
          <w:lang w:val="x-none" w:eastAsia="x-none"/>
        </w:rPr>
        <w:sectPr w:rsidR="00AE6FE0" w:rsidSect="00E02453">
          <w:type w:val="continuous"/>
          <w:pgSz w:w="11906" w:h="16838"/>
          <w:pgMar w:top="709" w:right="1133" w:bottom="1135" w:left="1134" w:header="709" w:footer="457" w:gutter="0"/>
          <w:cols w:num="2" w:space="708"/>
          <w:titlePg/>
          <w:docGrid w:linePitch="360"/>
        </w:sectPr>
      </w:pPr>
    </w:p>
    <w:p w:rsidR="00AE6FE0" w:rsidRPr="00457FCD" w:rsidRDefault="00AE6FE0" w:rsidP="00406D34">
      <w:pPr>
        <w:tabs>
          <w:tab w:val="left" w:pos="993"/>
        </w:tabs>
        <w:spacing w:after="0" w:line="276" w:lineRule="auto"/>
        <w:ind w:left="357"/>
        <w:contextualSpacing/>
        <w:rPr>
          <w:rFonts w:ascii="Arial" w:hAnsi="Arial" w:cs="Arial"/>
          <w:sz w:val="10"/>
          <w:szCs w:val="10"/>
          <w:lang w:val="x-none" w:eastAsia="x-none"/>
        </w:rPr>
      </w:pPr>
    </w:p>
    <w:p w:rsidR="00AE6FE0" w:rsidRDefault="00AE6FE0" w:rsidP="00406D3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eastAsia="x-none"/>
        </w:rPr>
      </w:pPr>
      <w:bookmarkStart w:id="2" w:name="_Hlk126740107"/>
      <w:r>
        <w:rPr>
          <w:rFonts w:ascii="Arial" w:hAnsi="Arial" w:cs="Arial"/>
          <w:b/>
          <w:sz w:val="22"/>
          <w:szCs w:val="22"/>
          <w:lang w:eastAsia="x-none"/>
        </w:rPr>
        <w:t>*</w:t>
      </w:r>
      <w:r w:rsidRPr="007E66D3">
        <w:rPr>
          <w:rFonts w:ascii="Arial" w:hAnsi="Arial" w:cs="Arial"/>
          <w:b/>
          <w:sz w:val="22"/>
          <w:szCs w:val="22"/>
          <w:lang w:eastAsia="x-none"/>
        </w:rPr>
        <w:t>Naziv zaštićene oznake izvornosti vina ili oznake izvornosti na razini EU</w:t>
      </w:r>
      <w:r w:rsidRPr="00BE661C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FA54B3">
        <w:rPr>
          <w:rFonts w:ascii="Arial" w:hAnsi="Arial" w:cs="Arial"/>
          <w:i/>
          <w:sz w:val="20"/>
          <w:szCs w:val="20"/>
          <w:lang w:val="x-none" w:eastAsia="x-none"/>
        </w:rPr>
        <w:t>(zaokružiti naziv)</w:t>
      </w:r>
      <w:r w:rsidRPr="007E66D3">
        <w:rPr>
          <w:rFonts w:ascii="Arial" w:hAnsi="Arial" w:cs="Arial"/>
          <w:b/>
          <w:sz w:val="22"/>
          <w:szCs w:val="22"/>
          <w:lang w:eastAsia="x-none"/>
        </w:rPr>
        <w:t>:</w:t>
      </w:r>
    </w:p>
    <w:p w:rsidR="00AE6FE0" w:rsidRPr="00457FCD" w:rsidRDefault="00AE6FE0" w:rsidP="00406D34">
      <w:pPr>
        <w:spacing w:after="0"/>
        <w:contextualSpacing/>
        <w:jc w:val="both"/>
        <w:rPr>
          <w:rFonts w:ascii="Arial" w:hAnsi="Arial" w:cs="Arial"/>
          <w:b/>
          <w:sz w:val="10"/>
          <w:szCs w:val="10"/>
          <w:lang w:eastAsia="x-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76"/>
      </w:tblGrid>
      <w:tr w:rsidR="00AE6FE0" w:rsidRPr="007E66D3" w:rsidTr="007C3386">
        <w:tc>
          <w:tcPr>
            <w:tcW w:w="4253" w:type="dxa"/>
          </w:tcPr>
          <w:p w:rsidR="00AE6FE0" w:rsidRPr="007E66D3" w:rsidRDefault="00AE6FE0" w:rsidP="00406D34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993" w:hanging="680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7E66D3">
              <w:rPr>
                <w:rFonts w:ascii="Arial" w:hAnsi="Arial" w:cs="Arial"/>
                <w:lang w:eastAsia="x-none"/>
              </w:rPr>
              <w:t>Zapadna kontinentalna Hrvatska</w:t>
            </w:r>
            <w:r>
              <w:rPr>
                <w:rFonts w:ascii="Arial" w:hAnsi="Arial" w:cs="Arial"/>
                <w:lang w:eastAsia="x-none"/>
              </w:rPr>
              <w:t>,</w:t>
            </w:r>
          </w:p>
          <w:p w:rsidR="00AE6FE0" w:rsidRDefault="00AE6FE0" w:rsidP="00406D34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993" w:hanging="680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7E66D3">
              <w:rPr>
                <w:rFonts w:ascii="Arial" w:hAnsi="Arial" w:cs="Arial"/>
                <w:lang w:eastAsia="x-none"/>
              </w:rPr>
              <w:t>Zagorje-Međimurje</w:t>
            </w:r>
            <w:r>
              <w:rPr>
                <w:rFonts w:ascii="Arial" w:hAnsi="Arial" w:cs="Arial"/>
                <w:lang w:eastAsia="x-none"/>
              </w:rPr>
              <w:t>,</w:t>
            </w:r>
          </w:p>
          <w:p w:rsidR="00AE6FE0" w:rsidRDefault="00AE6FE0" w:rsidP="00406D34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993" w:hanging="680"/>
              <w:contextualSpacing/>
              <w:jc w:val="both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Moslavina,</w:t>
            </w:r>
          </w:p>
          <w:p w:rsidR="00AE6FE0" w:rsidRPr="007E66D3" w:rsidRDefault="00AE6FE0" w:rsidP="00406D34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993" w:hanging="680"/>
              <w:contextualSpacing/>
              <w:jc w:val="both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Plešivica,</w:t>
            </w:r>
          </w:p>
          <w:p w:rsidR="00AE6FE0" w:rsidRPr="007E66D3" w:rsidRDefault="00AE6FE0" w:rsidP="00406D34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993" w:hanging="680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7E66D3">
              <w:rPr>
                <w:rFonts w:ascii="Arial" w:hAnsi="Arial" w:cs="Arial"/>
                <w:lang w:eastAsia="x-none"/>
              </w:rPr>
              <w:t>Prigorje-Bilogora</w:t>
            </w:r>
            <w:r>
              <w:rPr>
                <w:rFonts w:ascii="Arial" w:hAnsi="Arial" w:cs="Arial"/>
                <w:lang w:eastAsia="x-none"/>
              </w:rPr>
              <w:t>,</w:t>
            </w:r>
          </w:p>
          <w:p w:rsidR="00AE6FE0" w:rsidRPr="007E66D3" w:rsidRDefault="00AE6FE0" w:rsidP="00406D34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993" w:hanging="680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7E66D3">
              <w:rPr>
                <w:rFonts w:ascii="Arial" w:hAnsi="Arial" w:cs="Arial"/>
                <w:lang w:eastAsia="x-none"/>
              </w:rPr>
              <w:t>Pokuplje</w:t>
            </w:r>
            <w:r>
              <w:rPr>
                <w:rFonts w:ascii="Arial" w:hAnsi="Arial" w:cs="Arial"/>
                <w:lang w:eastAsia="x-none"/>
              </w:rPr>
              <w:t>,</w:t>
            </w:r>
          </w:p>
          <w:p w:rsidR="00AE6FE0" w:rsidRPr="007E66D3" w:rsidRDefault="00AE6FE0" w:rsidP="00406D34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993" w:hanging="680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7E66D3">
              <w:rPr>
                <w:rFonts w:ascii="Arial" w:hAnsi="Arial" w:cs="Arial"/>
                <w:lang w:eastAsia="x-none"/>
              </w:rPr>
              <w:t>Istočna kontinentalna Hrvatska</w:t>
            </w:r>
            <w:r>
              <w:rPr>
                <w:rFonts w:ascii="Arial" w:hAnsi="Arial" w:cs="Arial"/>
                <w:lang w:eastAsia="x-none"/>
              </w:rPr>
              <w:t>,</w:t>
            </w:r>
          </w:p>
          <w:p w:rsidR="00AE6FE0" w:rsidRDefault="00AE6FE0" w:rsidP="00406D34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993" w:hanging="680"/>
              <w:contextualSpacing/>
              <w:jc w:val="both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Slavonija,</w:t>
            </w:r>
          </w:p>
          <w:p w:rsidR="00AE6FE0" w:rsidRPr="00A63C56" w:rsidRDefault="00AE6FE0" w:rsidP="00406D34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993" w:hanging="680"/>
              <w:contextualSpacing/>
              <w:jc w:val="both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Hrvatsko Podunavlje,</w:t>
            </w:r>
          </w:p>
        </w:tc>
        <w:tc>
          <w:tcPr>
            <w:tcW w:w="5376" w:type="dxa"/>
          </w:tcPr>
          <w:p w:rsidR="00AE6FE0" w:rsidRPr="007E66D3" w:rsidRDefault="00AE6FE0" w:rsidP="00406D34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887" w:hanging="680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7E66D3">
              <w:rPr>
                <w:rFonts w:ascii="Arial" w:hAnsi="Arial" w:cs="Arial"/>
                <w:lang w:eastAsia="x-none"/>
              </w:rPr>
              <w:t>Primorska Hrvatska</w:t>
            </w:r>
            <w:r>
              <w:rPr>
                <w:rFonts w:ascii="Arial" w:hAnsi="Arial" w:cs="Arial"/>
                <w:lang w:eastAsia="x-none"/>
              </w:rPr>
              <w:t>,</w:t>
            </w:r>
          </w:p>
          <w:p w:rsidR="00AE6FE0" w:rsidRDefault="00AE6FE0" w:rsidP="00406D34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887" w:hanging="680"/>
              <w:contextualSpacing/>
              <w:jc w:val="both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Hrvatska Istra,</w:t>
            </w:r>
          </w:p>
          <w:p w:rsidR="00AE6FE0" w:rsidRPr="00C14A69" w:rsidRDefault="00AE6FE0" w:rsidP="00406D34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887" w:hanging="680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FC5764">
              <w:rPr>
                <w:rFonts w:ascii="Arial" w:hAnsi="Arial" w:cs="Arial"/>
                <w:lang w:eastAsia="x-none"/>
              </w:rPr>
              <w:t xml:space="preserve">Muškat </w:t>
            </w:r>
            <w:proofErr w:type="spellStart"/>
            <w:r w:rsidRPr="00FC5764">
              <w:rPr>
                <w:rFonts w:ascii="Arial" w:hAnsi="Arial" w:cs="Arial"/>
                <w:lang w:eastAsia="x-none"/>
              </w:rPr>
              <w:t>Momjanski</w:t>
            </w:r>
            <w:proofErr w:type="spellEnd"/>
            <w:r w:rsidRPr="00FC5764">
              <w:rPr>
                <w:rFonts w:ascii="Arial" w:hAnsi="Arial" w:cs="Arial"/>
                <w:lang w:eastAsia="x-none"/>
              </w:rPr>
              <w:t xml:space="preserve"> </w:t>
            </w:r>
            <w:r>
              <w:rPr>
                <w:rFonts w:ascii="Arial" w:hAnsi="Arial" w:cs="Arial"/>
                <w:lang w:eastAsia="x-none"/>
              </w:rPr>
              <w:t xml:space="preserve">/ </w:t>
            </w:r>
            <w:proofErr w:type="spellStart"/>
            <w:r w:rsidRPr="00FC5764">
              <w:rPr>
                <w:rFonts w:ascii="Arial" w:hAnsi="Arial" w:cs="Arial"/>
                <w:lang w:eastAsia="x-none"/>
              </w:rPr>
              <w:t>Moscato</w:t>
            </w:r>
            <w:proofErr w:type="spellEnd"/>
            <w:r w:rsidRPr="00FC5764">
              <w:rPr>
                <w:rFonts w:ascii="Arial" w:hAnsi="Arial" w:cs="Arial"/>
                <w:lang w:eastAsia="x-none"/>
              </w:rPr>
              <w:t xml:space="preserve"> </w:t>
            </w:r>
            <w:r w:rsidRPr="00C14A69">
              <w:rPr>
                <w:rFonts w:ascii="Arial" w:hAnsi="Arial" w:cs="Arial"/>
                <w:lang w:eastAsia="x-none"/>
              </w:rPr>
              <w:t xml:space="preserve">di </w:t>
            </w:r>
            <w:proofErr w:type="spellStart"/>
            <w:r w:rsidRPr="00C14A69">
              <w:rPr>
                <w:rFonts w:ascii="Arial" w:hAnsi="Arial" w:cs="Arial"/>
                <w:lang w:eastAsia="x-none"/>
              </w:rPr>
              <w:t>Momiano</w:t>
            </w:r>
            <w:proofErr w:type="spellEnd"/>
            <w:r>
              <w:rPr>
                <w:rFonts w:ascii="Arial" w:hAnsi="Arial" w:cs="Arial"/>
                <w:lang w:eastAsia="x-none"/>
              </w:rPr>
              <w:t>,</w:t>
            </w:r>
          </w:p>
          <w:p w:rsidR="00AE6FE0" w:rsidRPr="007E66D3" w:rsidRDefault="00AE6FE0" w:rsidP="00406D34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887" w:hanging="680"/>
              <w:contextualSpacing/>
              <w:jc w:val="both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Hrvatsko Primorje,</w:t>
            </w:r>
          </w:p>
          <w:p w:rsidR="00AE6FE0" w:rsidRDefault="00AE6FE0" w:rsidP="00406D34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887" w:hanging="680"/>
              <w:contextualSpacing/>
              <w:jc w:val="both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Sjeverna Dalmacija,</w:t>
            </w:r>
          </w:p>
          <w:p w:rsidR="00AE6FE0" w:rsidRPr="00301A7F" w:rsidRDefault="00AE6FE0" w:rsidP="00406D34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887" w:hanging="680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301A7F">
              <w:rPr>
                <w:rFonts w:ascii="Arial" w:hAnsi="Arial" w:cs="Arial"/>
                <w:lang w:eastAsia="x-none"/>
              </w:rPr>
              <w:t>Dalmatinska zagora</w:t>
            </w:r>
            <w:r>
              <w:rPr>
                <w:rFonts w:ascii="Arial" w:hAnsi="Arial" w:cs="Arial"/>
                <w:lang w:eastAsia="x-none"/>
              </w:rPr>
              <w:t>,</w:t>
            </w:r>
          </w:p>
          <w:p w:rsidR="00AE6FE0" w:rsidRPr="00FC5764" w:rsidRDefault="00AE6FE0" w:rsidP="00406D34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887" w:hanging="680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FC5764">
              <w:rPr>
                <w:rFonts w:ascii="Arial" w:hAnsi="Arial" w:cs="Arial"/>
                <w:lang w:eastAsia="x-none"/>
              </w:rPr>
              <w:t>Srednja i Južna Dalmacija</w:t>
            </w:r>
            <w:r>
              <w:rPr>
                <w:rFonts w:ascii="Arial" w:hAnsi="Arial" w:cs="Arial"/>
                <w:lang w:eastAsia="x-none"/>
              </w:rPr>
              <w:t>,</w:t>
            </w:r>
          </w:p>
          <w:p w:rsidR="00AE6FE0" w:rsidRDefault="00AE6FE0" w:rsidP="00406D34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887" w:hanging="680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FC5764">
              <w:rPr>
                <w:rFonts w:ascii="Arial" w:hAnsi="Arial" w:cs="Arial"/>
                <w:lang w:eastAsia="x-none"/>
              </w:rPr>
              <w:t>Ponikve</w:t>
            </w:r>
            <w:r>
              <w:rPr>
                <w:rFonts w:ascii="Arial" w:hAnsi="Arial" w:cs="Arial"/>
                <w:lang w:eastAsia="x-none"/>
              </w:rPr>
              <w:t>,</w:t>
            </w:r>
          </w:p>
          <w:p w:rsidR="00AE6FE0" w:rsidRPr="00FC5764" w:rsidRDefault="00AE6FE0" w:rsidP="00406D34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887" w:hanging="680"/>
              <w:contextualSpacing/>
              <w:jc w:val="both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Dingač,</w:t>
            </w:r>
          </w:p>
          <w:p w:rsidR="00AE6FE0" w:rsidRDefault="00AE6FE0" w:rsidP="00406D34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887" w:hanging="680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FC5764">
              <w:rPr>
                <w:rFonts w:ascii="Arial" w:hAnsi="Arial" w:cs="Arial"/>
                <w:lang w:eastAsia="x-none"/>
              </w:rPr>
              <w:t>Lumbarda (prijelazna nacionalna zaštita)</w:t>
            </w:r>
            <w:r>
              <w:rPr>
                <w:rFonts w:ascii="Arial" w:hAnsi="Arial" w:cs="Arial"/>
                <w:lang w:eastAsia="x-none"/>
              </w:rPr>
              <w:t>.</w:t>
            </w:r>
          </w:p>
          <w:p w:rsidR="00A63C56" w:rsidRPr="00F90F8D" w:rsidRDefault="00A63C56" w:rsidP="00406D34">
            <w:pPr>
              <w:tabs>
                <w:tab w:val="left" w:pos="596"/>
              </w:tabs>
              <w:spacing w:line="276" w:lineRule="auto"/>
              <w:ind w:left="887"/>
              <w:contextualSpacing/>
              <w:jc w:val="both"/>
              <w:rPr>
                <w:rFonts w:ascii="Arial" w:hAnsi="Arial" w:cs="Arial"/>
                <w:sz w:val="10"/>
                <w:szCs w:val="10"/>
                <w:lang w:eastAsia="x-none"/>
              </w:rPr>
            </w:pPr>
          </w:p>
        </w:tc>
      </w:tr>
    </w:tbl>
    <w:bookmarkEnd w:id="2"/>
    <w:p w:rsidR="00AE6FE0" w:rsidRDefault="00AE6FE0" w:rsidP="00406D3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>*</w:t>
      </w:r>
      <w:r w:rsidRPr="00BE661C">
        <w:rPr>
          <w:rFonts w:ascii="Arial" w:hAnsi="Arial" w:cs="Arial"/>
          <w:b/>
          <w:sz w:val="22"/>
          <w:szCs w:val="22"/>
          <w:lang w:eastAsia="x-none"/>
        </w:rPr>
        <w:t xml:space="preserve">Naziv </w:t>
      </w:r>
      <w:bookmarkStart w:id="3" w:name="_Hlk118980232"/>
      <w:r w:rsidRPr="00BE661C">
        <w:rPr>
          <w:rFonts w:ascii="Arial" w:hAnsi="Arial" w:cs="Arial"/>
          <w:b/>
          <w:sz w:val="22"/>
          <w:szCs w:val="22"/>
          <w:lang w:eastAsia="x-none"/>
        </w:rPr>
        <w:t xml:space="preserve">tradicionalnog izraza </w:t>
      </w:r>
      <w:bookmarkStart w:id="4" w:name="_Hlk166147780"/>
      <w:bookmarkEnd w:id="3"/>
      <w:r w:rsidRPr="00BE661C">
        <w:rPr>
          <w:rFonts w:ascii="Arial" w:hAnsi="Arial" w:cs="Arial"/>
          <w:b/>
          <w:sz w:val="22"/>
          <w:szCs w:val="22"/>
          <w:lang w:eastAsia="x-none"/>
        </w:rPr>
        <w:t>prema odredbama Provedbene Uredbe Komisije 2019/1718</w:t>
      </w:r>
    </w:p>
    <w:p w:rsidR="00AE6FE0" w:rsidRPr="008538C8" w:rsidRDefault="00AE6FE0" w:rsidP="00406D34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E661C">
        <w:rPr>
          <w:rFonts w:ascii="Arial" w:hAnsi="Arial" w:cs="Arial"/>
          <w:i/>
          <w:sz w:val="20"/>
          <w:szCs w:val="20"/>
          <w:lang w:eastAsia="x-none"/>
        </w:rPr>
        <w:t>(zaokružiti naziv)</w:t>
      </w:r>
      <w:r w:rsidRPr="00BE661C">
        <w:rPr>
          <w:rFonts w:ascii="Arial" w:hAnsi="Arial" w:cs="Arial"/>
          <w:b/>
          <w:sz w:val="22"/>
          <w:szCs w:val="22"/>
          <w:lang w:eastAsia="x-none"/>
        </w:rPr>
        <w:t>:</w:t>
      </w:r>
      <w:bookmarkEnd w:id="4"/>
    </w:p>
    <w:p w:rsidR="00AE6FE0" w:rsidRDefault="00AE6FE0" w:rsidP="00406D34">
      <w:pPr>
        <w:numPr>
          <w:ilvl w:val="0"/>
          <w:numId w:val="5"/>
        </w:numPr>
        <w:tabs>
          <w:tab w:val="left" w:pos="993"/>
        </w:tabs>
        <w:spacing w:after="0" w:line="276" w:lineRule="auto"/>
        <w:contextualSpacing/>
        <w:rPr>
          <w:rFonts w:ascii="Arial" w:hAnsi="Arial" w:cs="Arial"/>
          <w:lang w:val="x-none" w:eastAsia="x-none"/>
        </w:rPr>
        <w:sectPr w:rsidR="00AE6FE0" w:rsidSect="00E02453">
          <w:type w:val="continuous"/>
          <w:pgSz w:w="11906" w:h="16838"/>
          <w:pgMar w:top="709" w:right="1133" w:bottom="1135" w:left="1134" w:header="709" w:footer="457" w:gutter="0"/>
          <w:cols w:space="708"/>
          <w:titlePg/>
          <w:docGrid w:linePitch="360"/>
        </w:sectPr>
      </w:pPr>
    </w:p>
    <w:p w:rsidR="00AE6FE0" w:rsidRPr="000C7D95" w:rsidRDefault="00AE6FE0" w:rsidP="00406D34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360" w:hanging="11"/>
        <w:contextualSpacing/>
        <w:rPr>
          <w:rFonts w:ascii="Arial" w:hAnsi="Arial" w:cs="Arial"/>
        </w:rPr>
      </w:pPr>
      <w:r w:rsidRPr="000C7D95">
        <w:rPr>
          <w:rFonts w:ascii="Arial" w:hAnsi="Arial" w:cs="Arial"/>
        </w:rPr>
        <w:t>kvalitetno vino KZP</w:t>
      </w:r>
      <w:r>
        <w:rPr>
          <w:rFonts w:ascii="Arial" w:hAnsi="Arial" w:cs="Arial"/>
        </w:rPr>
        <w:t>,</w:t>
      </w:r>
    </w:p>
    <w:p w:rsidR="00AE6FE0" w:rsidRPr="000C7D95" w:rsidRDefault="00AE6FE0" w:rsidP="00406D34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360" w:hanging="11"/>
        <w:contextualSpacing/>
        <w:rPr>
          <w:rFonts w:ascii="Arial" w:hAnsi="Arial" w:cs="Arial"/>
        </w:rPr>
      </w:pPr>
      <w:r w:rsidRPr="000C7D95">
        <w:rPr>
          <w:rFonts w:ascii="Arial" w:hAnsi="Arial" w:cs="Arial"/>
        </w:rPr>
        <w:t>vrhunsko vino KZP</w:t>
      </w:r>
      <w:r>
        <w:rPr>
          <w:rFonts w:ascii="Arial" w:hAnsi="Arial" w:cs="Arial"/>
        </w:rPr>
        <w:t>,</w:t>
      </w:r>
    </w:p>
    <w:p w:rsidR="00AE6FE0" w:rsidRPr="000C7D95" w:rsidRDefault="00AE6FE0" w:rsidP="00406D34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360" w:hanging="11"/>
        <w:contextualSpacing/>
        <w:rPr>
          <w:rFonts w:ascii="Arial" w:hAnsi="Arial" w:cs="Arial"/>
        </w:rPr>
      </w:pPr>
      <w:r w:rsidRPr="000C7D95">
        <w:rPr>
          <w:rFonts w:ascii="Arial" w:hAnsi="Arial" w:cs="Arial"/>
        </w:rPr>
        <w:t>vrhunsko pjenušavo vino</w:t>
      </w:r>
      <w:r>
        <w:rPr>
          <w:rFonts w:ascii="Arial" w:hAnsi="Arial" w:cs="Arial"/>
        </w:rPr>
        <w:t>,</w:t>
      </w:r>
    </w:p>
    <w:p w:rsidR="00AE6FE0" w:rsidRPr="000C7D95" w:rsidRDefault="00AE6FE0" w:rsidP="00717EB0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360" w:hanging="11"/>
        <w:contextualSpacing/>
        <w:rPr>
          <w:rFonts w:ascii="Arial" w:hAnsi="Arial" w:cs="Arial"/>
        </w:rPr>
      </w:pPr>
      <w:r w:rsidRPr="000C7D95">
        <w:rPr>
          <w:rFonts w:ascii="Arial" w:hAnsi="Arial" w:cs="Arial"/>
        </w:rPr>
        <w:t>kvalitetno biser vino</w:t>
      </w:r>
      <w:r>
        <w:rPr>
          <w:rFonts w:ascii="Arial" w:hAnsi="Arial" w:cs="Arial"/>
        </w:rPr>
        <w:t>.</w:t>
      </w:r>
      <w:r w:rsidRPr="000C7D95">
        <w:rPr>
          <w:rFonts w:ascii="Arial" w:hAnsi="Arial" w:cs="Arial"/>
        </w:rPr>
        <w:t xml:space="preserve"> </w:t>
      </w:r>
    </w:p>
    <w:p w:rsidR="00AE6FE0" w:rsidRPr="00717EB0" w:rsidRDefault="00AE6FE0" w:rsidP="00717EB0">
      <w:pPr>
        <w:tabs>
          <w:tab w:val="left" w:pos="993"/>
        </w:tabs>
        <w:spacing w:after="0" w:line="276" w:lineRule="auto"/>
        <w:contextualSpacing/>
        <w:rPr>
          <w:rFonts w:ascii="Arial" w:hAnsi="Arial" w:cs="Arial"/>
          <w:sz w:val="16"/>
          <w:szCs w:val="16"/>
          <w:lang w:val="x-none" w:eastAsia="x-none"/>
        </w:rPr>
        <w:sectPr w:rsidR="00AE6FE0" w:rsidRPr="00717EB0" w:rsidSect="000C7D95">
          <w:type w:val="continuous"/>
          <w:pgSz w:w="11906" w:h="16838"/>
          <w:pgMar w:top="709" w:right="1133" w:bottom="1135" w:left="1134" w:header="709" w:footer="457" w:gutter="0"/>
          <w:cols w:num="2" w:space="708"/>
          <w:titlePg/>
          <w:docGrid w:linePitch="360"/>
        </w:sectPr>
      </w:pPr>
    </w:p>
    <w:p w:rsidR="00AE6FE0" w:rsidRPr="00457FCD" w:rsidRDefault="00AE6FE0" w:rsidP="00717EB0">
      <w:pPr>
        <w:tabs>
          <w:tab w:val="left" w:pos="993"/>
        </w:tabs>
        <w:spacing w:after="0" w:line="276" w:lineRule="auto"/>
        <w:contextualSpacing/>
        <w:rPr>
          <w:rFonts w:ascii="Arial" w:hAnsi="Arial" w:cs="Arial"/>
          <w:sz w:val="10"/>
          <w:szCs w:val="10"/>
          <w:lang w:val="x-none" w:eastAsia="x-none"/>
        </w:rPr>
      </w:pPr>
    </w:p>
    <w:p w:rsidR="00457FCD" w:rsidRDefault="00457FCD" w:rsidP="00457FCD">
      <w:pPr>
        <w:pStyle w:val="ListParagraph"/>
        <w:numPr>
          <w:ilvl w:val="0"/>
          <w:numId w:val="4"/>
        </w:numPr>
        <w:tabs>
          <w:tab w:val="left" w:pos="993"/>
        </w:tabs>
        <w:spacing w:line="276" w:lineRule="auto"/>
        <w:rPr>
          <w:rFonts w:ascii="Arial" w:hAnsi="Arial" w:cs="Arial"/>
          <w:b/>
          <w:sz w:val="22"/>
          <w:szCs w:val="22"/>
          <w:lang w:val="x-none" w:eastAsia="x-none"/>
        </w:rPr>
        <w:sectPr w:rsidR="00457FCD" w:rsidSect="00E02453">
          <w:type w:val="continuous"/>
          <w:pgSz w:w="11906" w:h="16838"/>
          <w:pgMar w:top="709" w:right="1133" w:bottom="1135" w:left="1134" w:header="709" w:footer="457" w:gutter="0"/>
          <w:cols w:space="708"/>
          <w:titlePg/>
          <w:docGrid w:linePitch="360"/>
        </w:sectPr>
      </w:pPr>
      <w:r w:rsidRPr="00490FDB">
        <w:rPr>
          <w:rFonts w:ascii="Arial" w:hAnsi="Arial" w:cs="Arial"/>
          <w:b/>
          <w:sz w:val="22"/>
          <w:szCs w:val="22"/>
          <w:lang w:val="x-none" w:eastAsia="x-none"/>
        </w:rPr>
        <w:t>Dodatni izraz za oznaku tradicionalnog izraza kod „</w:t>
      </w:r>
      <w:r w:rsidRPr="00490FDB">
        <w:rPr>
          <w:rFonts w:ascii="Arial" w:hAnsi="Arial" w:cs="Arial"/>
          <w:b/>
          <w:sz w:val="22"/>
          <w:szCs w:val="22"/>
          <w:lang w:eastAsia="x-none"/>
        </w:rPr>
        <w:t>kvalitetnih</w:t>
      </w:r>
      <w:r w:rsidRPr="00490FDB">
        <w:rPr>
          <w:rFonts w:ascii="Arial" w:hAnsi="Arial" w:cs="Arial"/>
          <w:b/>
          <w:sz w:val="22"/>
          <w:szCs w:val="22"/>
          <w:lang w:val="x-none" w:eastAsia="x-none"/>
        </w:rPr>
        <w:t xml:space="preserve"> vina KZP“ prema odredbama Provedbene Uredbe Komisije 2019/1718 </w:t>
      </w:r>
      <w:r w:rsidRPr="007E29C0">
        <w:rPr>
          <w:rFonts w:ascii="Arial" w:hAnsi="Arial" w:cs="Arial"/>
          <w:i/>
          <w:sz w:val="20"/>
          <w:szCs w:val="20"/>
          <w:lang w:eastAsia="x-none"/>
        </w:rPr>
        <w:t>(zaokružiti naziv)</w:t>
      </w:r>
      <w:r w:rsidRPr="00490FDB">
        <w:rPr>
          <w:rFonts w:ascii="Arial" w:hAnsi="Arial" w:cs="Arial"/>
          <w:b/>
          <w:sz w:val="22"/>
          <w:szCs w:val="22"/>
          <w:lang w:val="x-none" w:eastAsia="x-none"/>
        </w:rPr>
        <w:t>:</w:t>
      </w:r>
    </w:p>
    <w:p w:rsidR="00457FCD" w:rsidRPr="00C62E6F" w:rsidRDefault="00457FCD" w:rsidP="00457FCD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  <w:lang w:val="x-none" w:eastAsia="x-none"/>
        </w:rPr>
      </w:pPr>
      <w:r w:rsidRPr="00490FDB">
        <w:rPr>
          <w:rFonts w:ascii="Arial" w:hAnsi="Arial" w:cs="Arial"/>
          <w:sz w:val="22"/>
          <w:szCs w:val="22"/>
          <w:lang w:val="x-none" w:eastAsia="x-none"/>
        </w:rPr>
        <w:t>mlado vino</w:t>
      </w:r>
      <w:r>
        <w:rPr>
          <w:rFonts w:ascii="Arial" w:hAnsi="Arial" w:cs="Arial"/>
          <w:sz w:val="22"/>
          <w:szCs w:val="22"/>
          <w:lang w:eastAsia="x-none"/>
        </w:rPr>
        <w:t>,</w:t>
      </w:r>
    </w:p>
    <w:p w:rsidR="00457FCD" w:rsidRPr="00C62E6F" w:rsidRDefault="00457FCD" w:rsidP="00457FCD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  <w:lang w:val="x-none" w:eastAsia="x-none"/>
        </w:rPr>
      </w:pPr>
      <w:r w:rsidRPr="00490FDB">
        <w:rPr>
          <w:rFonts w:ascii="Arial" w:hAnsi="Arial" w:cs="Arial"/>
          <w:sz w:val="22"/>
          <w:szCs w:val="22"/>
          <w:lang w:val="x-none" w:eastAsia="x-none"/>
        </w:rPr>
        <w:t>desertno vino</w:t>
      </w:r>
      <w:r>
        <w:rPr>
          <w:rFonts w:ascii="Arial" w:hAnsi="Arial" w:cs="Arial"/>
          <w:sz w:val="22"/>
          <w:szCs w:val="22"/>
          <w:lang w:eastAsia="x-none"/>
        </w:rPr>
        <w:t>,</w:t>
      </w:r>
    </w:p>
    <w:p w:rsidR="00D46125" w:rsidRPr="00457FCD" w:rsidRDefault="00457FCD" w:rsidP="00717EB0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714" w:hanging="357"/>
        <w:rPr>
          <w:rFonts w:ascii="Arial" w:hAnsi="Arial" w:cs="Arial"/>
          <w:sz w:val="22"/>
          <w:szCs w:val="22"/>
          <w:lang w:val="x-none" w:eastAsia="x-none"/>
        </w:rPr>
      </w:pPr>
      <w:r w:rsidRPr="00490FDB">
        <w:rPr>
          <w:rFonts w:ascii="Arial" w:hAnsi="Arial" w:cs="Arial"/>
          <w:sz w:val="22"/>
          <w:szCs w:val="22"/>
          <w:lang w:val="x-none" w:eastAsia="x-none"/>
        </w:rPr>
        <w:t>arhivsko vino</w:t>
      </w:r>
      <w:r>
        <w:rPr>
          <w:rFonts w:ascii="Arial" w:hAnsi="Arial" w:cs="Arial"/>
          <w:sz w:val="22"/>
          <w:szCs w:val="22"/>
          <w:lang w:eastAsia="x-none"/>
        </w:rPr>
        <w:t>.</w:t>
      </w:r>
    </w:p>
    <w:p w:rsidR="00457FCD" w:rsidRDefault="00457FCD" w:rsidP="00D46125">
      <w:pPr>
        <w:pStyle w:val="ListParagraph"/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  <w:sectPr w:rsidR="00457FCD" w:rsidSect="00457FCD">
          <w:type w:val="continuous"/>
          <w:pgSz w:w="11906" w:h="16838"/>
          <w:pgMar w:top="709" w:right="1133" w:bottom="1135" w:left="1134" w:header="709" w:footer="457" w:gutter="0"/>
          <w:cols w:num="2" w:space="708"/>
          <w:titlePg/>
          <w:docGrid w:linePitch="360"/>
        </w:sectPr>
      </w:pPr>
    </w:p>
    <w:p w:rsidR="00D46125" w:rsidRPr="00457FCD" w:rsidRDefault="00D46125" w:rsidP="00D46125">
      <w:pPr>
        <w:pStyle w:val="ListParagraph"/>
        <w:ind w:left="357"/>
        <w:jc w:val="both"/>
        <w:rPr>
          <w:rFonts w:ascii="Arial" w:hAnsi="Arial" w:cs="Arial"/>
          <w:b/>
          <w:sz w:val="10"/>
          <w:szCs w:val="10"/>
          <w:lang w:eastAsia="x-none"/>
        </w:rPr>
      </w:pPr>
    </w:p>
    <w:p w:rsidR="00AE6FE0" w:rsidRPr="00BE661C" w:rsidRDefault="00AE6FE0" w:rsidP="00406D34">
      <w:pPr>
        <w:pStyle w:val="ListParagraph"/>
        <w:numPr>
          <w:ilvl w:val="0"/>
          <w:numId w:val="4"/>
        </w:numPr>
        <w:ind w:left="357" w:hanging="357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BE661C">
        <w:rPr>
          <w:rFonts w:ascii="Arial" w:hAnsi="Arial" w:cs="Arial"/>
          <w:b/>
          <w:sz w:val="22"/>
          <w:szCs w:val="22"/>
          <w:lang w:eastAsia="x-none"/>
        </w:rPr>
        <w:t xml:space="preserve">Dodatni izraz za oznaku tradicionalnog izraza kod „vrhunskih vina KZP“ prema odredbama Provedbene Uredbe Komisije 2019/1718 </w:t>
      </w:r>
      <w:r w:rsidRPr="00906A51">
        <w:rPr>
          <w:rFonts w:ascii="Arial" w:hAnsi="Arial" w:cs="Arial"/>
          <w:i/>
          <w:sz w:val="20"/>
          <w:szCs w:val="20"/>
          <w:lang w:eastAsia="x-none"/>
        </w:rPr>
        <w:t>(zaokružiti</w:t>
      </w:r>
      <w:r w:rsidRPr="00906A51">
        <w:rPr>
          <w:rFonts w:ascii="Arial" w:hAnsi="Arial" w:cs="Arial"/>
          <w:i/>
          <w:sz w:val="22"/>
          <w:szCs w:val="22"/>
          <w:lang w:eastAsia="x-none"/>
        </w:rPr>
        <w:t xml:space="preserve"> </w:t>
      </w:r>
      <w:r w:rsidRPr="00906A51">
        <w:rPr>
          <w:rFonts w:ascii="Arial" w:hAnsi="Arial" w:cs="Arial"/>
          <w:i/>
          <w:sz w:val="20"/>
          <w:szCs w:val="20"/>
          <w:lang w:eastAsia="x-none"/>
        </w:rPr>
        <w:t>naziv)</w:t>
      </w:r>
      <w:r w:rsidRPr="00BE661C">
        <w:rPr>
          <w:rFonts w:ascii="Arial" w:hAnsi="Arial" w:cs="Arial"/>
          <w:b/>
          <w:sz w:val="22"/>
          <w:szCs w:val="22"/>
          <w:lang w:eastAsia="x-none"/>
        </w:rPr>
        <w:t>:</w:t>
      </w:r>
    </w:p>
    <w:p w:rsidR="00AE6FE0" w:rsidRPr="007E66D3" w:rsidRDefault="00AE6FE0" w:rsidP="00406D34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360" w:hanging="11"/>
        <w:contextualSpacing/>
        <w:rPr>
          <w:rFonts w:ascii="Arial" w:hAnsi="Arial" w:cs="Arial"/>
          <w:highlight w:val="yellow"/>
        </w:rPr>
        <w:sectPr w:rsidR="00AE6FE0" w:rsidRPr="007E66D3" w:rsidSect="00E02453">
          <w:type w:val="continuous"/>
          <w:pgSz w:w="11906" w:h="16838"/>
          <w:pgMar w:top="709" w:right="1133" w:bottom="1135" w:left="1134" w:header="709" w:footer="457" w:gutter="0"/>
          <w:cols w:space="708"/>
          <w:titlePg/>
          <w:docGrid w:linePitch="360"/>
        </w:sectPr>
      </w:pPr>
    </w:p>
    <w:p w:rsidR="00AE6FE0" w:rsidRPr="000C7D95" w:rsidRDefault="00AE6FE0" w:rsidP="00406D34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360" w:hanging="11"/>
        <w:contextualSpacing/>
        <w:rPr>
          <w:rFonts w:ascii="Arial" w:hAnsi="Arial" w:cs="Arial"/>
        </w:rPr>
      </w:pPr>
      <w:r w:rsidRPr="00EA168E">
        <w:rPr>
          <w:rFonts w:ascii="Arial" w:hAnsi="Arial" w:cs="Arial"/>
        </w:rPr>
        <w:t>a</w:t>
      </w:r>
      <w:r w:rsidRPr="000C7D95">
        <w:rPr>
          <w:rFonts w:ascii="Arial" w:hAnsi="Arial" w:cs="Arial"/>
        </w:rPr>
        <w:t>rhivsko</w:t>
      </w:r>
      <w:r w:rsidRPr="00EA168E">
        <w:rPr>
          <w:rFonts w:ascii="Arial" w:hAnsi="Arial" w:cs="Arial"/>
        </w:rPr>
        <w:t xml:space="preserve"> vino</w:t>
      </w:r>
      <w:r>
        <w:rPr>
          <w:rFonts w:ascii="Arial" w:hAnsi="Arial" w:cs="Arial"/>
        </w:rPr>
        <w:t>,</w:t>
      </w:r>
    </w:p>
    <w:p w:rsidR="00AE6FE0" w:rsidRPr="00EA168E" w:rsidRDefault="00AE6FE0" w:rsidP="00406D34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360" w:hanging="11"/>
        <w:contextualSpacing/>
        <w:rPr>
          <w:rFonts w:ascii="Arial" w:hAnsi="Arial" w:cs="Arial"/>
          <w:lang w:val="x-none" w:eastAsia="x-none"/>
        </w:rPr>
      </w:pPr>
      <w:r w:rsidRPr="00EA168E">
        <w:rPr>
          <w:rFonts w:ascii="Arial" w:hAnsi="Arial" w:cs="Arial"/>
        </w:rPr>
        <w:t>d</w:t>
      </w:r>
      <w:proofErr w:type="spellStart"/>
      <w:r w:rsidRPr="00EA168E">
        <w:rPr>
          <w:rFonts w:ascii="Arial" w:hAnsi="Arial" w:cs="Arial"/>
          <w:lang w:val="x-none" w:eastAsia="x-none"/>
        </w:rPr>
        <w:t>esertno</w:t>
      </w:r>
      <w:proofErr w:type="spellEnd"/>
      <w:r w:rsidRPr="00EA168E">
        <w:rPr>
          <w:rFonts w:ascii="Arial" w:hAnsi="Arial" w:cs="Arial"/>
          <w:lang w:eastAsia="x-none"/>
        </w:rPr>
        <w:t xml:space="preserve"> vino</w:t>
      </w:r>
      <w:r>
        <w:rPr>
          <w:rFonts w:ascii="Arial" w:hAnsi="Arial" w:cs="Arial"/>
          <w:lang w:eastAsia="x-none"/>
        </w:rPr>
        <w:t>,</w:t>
      </w:r>
    </w:p>
    <w:p w:rsidR="00AE6FE0" w:rsidRPr="00EA168E" w:rsidRDefault="00AE6FE0" w:rsidP="00406D34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360" w:hanging="11"/>
        <w:contextualSpacing/>
        <w:rPr>
          <w:rFonts w:ascii="Arial" w:hAnsi="Arial" w:cs="Arial"/>
          <w:lang w:val="x-none" w:eastAsia="x-none"/>
        </w:rPr>
      </w:pPr>
      <w:r w:rsidRPr="00EA168E">
        <w:rPr>
          <w:rFonts w:ascii="Arial" w:hAnsi="Arial" w:cs="Arial"/>
          <w:lang w:val="x-none" w:eastAsia="x-none"/>
        </w:rPr>
        <w:t>kasna berba</w:t>
      </w:r>
      <w:r>
        <w:rPr>
          <w:rFonts w:ascii="Arial" w:hAnsi="Arial" w:cs="Arial"/>
          <w:lang w:eastAsia="x-none"/>
        </w:rPr>
        <w:t>,</w:t>
      </w:r>
    </w:p>
    <w:p w:rsidR="00AE6FE0" w:rsidRPr="00EA168E" w:rsidRDefault="00AE6FE0" w:rsidP="00406D34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360" w:hanging="11"/>
        <w:contextualSpacing/>
        <w:rPr>
          <w:rFonts w:ascii="Arial" w:hAnsi="Arial" w:cs="Arial"/>
          <w:lang w:val="x-none" w:eastAsia="x-none"/>
        </w:rPr>
      </w:pPr>
      <w:r w:rsidRPr="00EA168E">
        <w:rPr>
          <w:rFonts w:ascii="Arial" w:hAnsi="Arial" w:cs="Arial"/>
          <w:lang w:val="x-none" w:eastAsia="x-none"/>
        </w:rPr>
        <w:t>izborna berba</w:t>
      </w:r>
      <w:r>
        <w:rPr>
          <w:rFonts w:ascii="Arial" w:hAnsi="Arial" w:cs="Arial"/>
          <w:lang w:eastAsia="x-none"/>
        </w:rPr>
        <w:t>,</w:t>
      </w:r>
    </w:p>
    <w:p w:rsidR="00AE6FE0" w:rsidRPr="00EA168E" w:rsidRDefault="00AE6FE0" w:rsidP="00406D34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360" w:hanging="11"/>
        <w:contextualSpacing/>
        <w:rPr>
          <w:rFonts w:ascii="Arial" w:hAnsi="Arial" w:cs="Arial"/>
          <w:lang w:val="x-none" w:eastAsia="x-none"/>
        </w:rPr>
      </w:pPr>
      <w:r w:rsidRPr="00EA168E">
        <w:rPr>
          <w:rFonts w:ascii="Arial" w:hAnsi="Arial" w:cs="Arial"/>
          <w:lang w:val="x-none" w:eastAsia="x-none"/>
        </w:rPr>
        <w:t>izborna berba bobica</w:t>
      </w:r>
      <w:r>
        <w:rPr>
          <w:rFonts w:ascii="Arial" w:hAnsi="Arial" w:cs="Arial"/>
          <w:lang w:eastAsia="x-none"/>
        </w:rPr>
        <w:t>,</w:t>
      </w:r>
    </w:p>
    <w:p w:rsidR="00AE6FE0" w:rsidRPr="00EA168E" w:rsidRDefault="00AE6FE0" w:rsidP="00406D34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360" w:hanging="11"/>
        <w:contextualSpacing/>
        <w:rPr>
          <w:rFonts w:ascii="Arial" w:hAnsi="Arial" w:cs="Arial"/>
          <w:lang w:val="x-none" w:eastAsia="x-none"/>
        </w:rPr>
      </w:pPr>
      <w:r w:rsidRPr="00EA168E">
        <w:rPr>
          <w:rFonts w:ascii="Arial" w:hAnsi="Arial" w:cs="Arial"/>
          <w:lang w:val="x-none" w:eastAsia="x-none"/>
        </w:rPr>
        <w:t>izborna berba prosušenih bobica</w:t>
      </w:r>
      <w:r>
        <w:rPr>
          <w:rFonts w:ascii="Arial" w:hAnsi="Arial" w:cs="Arial"/>
          <w:lang w:eastAsia="x-none"/>
        </w:rPr>
        <w:t>,</w:t>
      </w:r>
    </w:p>
    <w:p w:rsidR="00AE6FE0" w:rsidRPr="00EA168E" w:rsidRDefault="00AE6FE0" w:rsidP="00406D34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360" w:hanging="11"/>
        <w:contextualSpacing/>
        <w:rPr>
          <w:rFonts w:ascii="Arial" w:hAnsi="Arial" w:cs="Arial"/>
          <w:lang w:val="x-none" w:eastAsia="x-none"/>
        </w:rPr>
      </w:pPr>
      <w:r w:rsidRPr="00EA168E">
        <w:rPr>
          <w:rFonts w:ascii="Arial" w:hAnsi="Arial" w:cs="Arial"/>
          <w:lang w:val="x-none" w:eastAsia="x-none"/>
        </w:rPr>
        <w:t>ledeno vino</w:t>
      </w:r>
      <w:r>
        <w:rPr>
          <w:rFonts w:ascii="Arial" w:hAnsi="Arial" w:cs="Arial"/>
          <w:lang w:eastAsia="x-none"/>
        </w:rPr>
        <w:t>.</w:t>
      </w:r>
    </w:p>
    <w:p w:rsidR="00AE6FE0" w:rsidRPr="007E66D3" w:rsidRDefault="00AE6FE0" w:rsidP="00717EB0">
      <w:pPr>
        <w:tabs>
          <w:tab w:val="left" w:pos="993"/>
        </w:tabs>
        <w:spacing w:after="0" w:line="276" w:lineRule="auto"/>
        <w:contextualSpacing/>
        <w:rPr>
          <w:rFonts w:ascii="Arial" w:hAnsi="Arial" w:cs="Arial"/>
          <w:sz w:val="20"/>
          <w:szCs w:val="20"/>
          <w:lang w:val="x-none" w:eastAsia="x-none"/>
        </w:rPr>
        <w:sectPr w:rsidR="00AE6FE0" w:rsidRPr="007E66D3" w:rsidSect="002445D2">
          <w:type w:val="continuous"/>
          <w:pgSz w:w="11906" w:h="16838"/>
          <w:pgMar w:top="709" w:right="1133" w:bottom="1135" w:left="1134" w:header="709" w:footer="567" w:gutter="0"/>
          <w:cols w:num="2" w:space="708"/>
          <w:titlePg/>
          <w:docGrid w:linePitch="360"/>
        </w:sectPr>
      </w:pPr>
    </w:p>
    <w:p w:rsidR="00AE6FE0" w:rsidRPr="002865D6" w:rsidRDefault="00AE6FE0" w:rsidP="00406D34">
      <w:pPr>
        <w:tabs>
          <w:tab w:val="left" w:pos="993"/>
        </w:tabs>
        <w:spacing w:after="0" w:line="276" w:lineRule="auto"/>
        <w:contextualSpacing/>
        <w:rPr>
          <w:rFonts w:ascii="Arial" w:hAnsi="Arial" w:cs="Arial"/>
          <w:sz w:val="16"/>
          <w:szCs w:val="16"/>
          <w:lang w:val="x-none" w:eastAsia="x-none"/>
        </w:rPr>
      </w:pPr>
    </w:p>
    <w:p w:rsidR="00AE6FE0" w:rsidRPr="007E66D3" w:rsidRDefault="007C23DB" w:rsidP="00406D3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>*</w:t>
      </w:r>
      <w:r w:rsidR="00AE6FE0" w:rsidRPr="007E66D3">
        <w:rPr>
          <w:rFonts w:ascii="Arial" w:hAnsi="Arial" w:cs="Arial"/>
          <w:b/>
          <w:sz w:val="22"/>
          <w:szCs w:val="22"/>
          <w:lang w:eastAsia="x-none"/>
        </w:rPr>
        <w:t xml:space="preserve">Godina berbe grožđa i/ili proizvodnje vina: </w:t>
      </w:r>
      <w:r w:rsidR="00AE6FE0" w:rsidRPr="00906A51">
        <w:rPr>
          <w:rFonts w:ascii="Arial" w:hAnsi="Arial" w:cs="Arial"/>
          <w:b/>
          <w:sz w:val="22"/>
          <w:szCs w:val="22"/>
          <w:lang w:eastAsia="x-none"/>
        </w:rPr>
        <w:t>__________________.</w:t>
      </w:r>
    </w:p>
    <w:p w:rsidR="00AE6FE0" w:rsidRDefault="00AE6FE0" w:rsidP="00406D34">
      <w:pPr>
        <w:pStyle w:val="ListParagraph"/>
        <w:ind w:left="0" w:firstLine="360"/>
        <w:jc w:val="both"/>
        <w:rPr>
          <w:rFonts w:ascii="Arial" w:hAnsi="Arial" w:cs="Arial"/>
          <w:i/>
          <w:sz w:val="20"/>
          <w:szCs w:val="20"/>
        </w:rPr>
      </w:pPr>
      <w:r w:rsidRPr="005D5702">
        <w:rPr>
          <w:rFonts w:ascii="Arial" w:hAnsi="Arial" w:cs="Arial"/>
          <w:i/>
          <w:sz w:val="20"/>
          <w:szCs w:val="20"/>
        </w:rPr>
        <w:t>Oznaku godine berbe mogu nositi vina koja sadrže najmanje 85 % vina iz godine berbe oznake koju nose</w:t>
      </w:r>
      <w:r w:rsidRPr="00EA168E">
        <w:rPr>
          <w:rFonts w:ascii="Arial" w:hAnsi="Arial" w:cs="Arial"/>
          <w:i/>
          <w:sz w:val="20"/>
          <w:szCs w:val="20"/>
        </w:rPr>
        <w:t>.</w:t>
      </w:r>
    </w:p>
    <w:p w:rsidR="00AE6FE0" w:rsidRPr="00906A51" w:rsidRDefault="00AE6FE0" w:rsidP="00406D34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p w:rsidR="00AE6FE0" w:rsidRPr="00906A51" w:rsidRDefault="00AE6FE0" w:rsidP="00406D3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>*</w:t>
      </w:r>
      <w:r w:rsidRPr="007E66D3">
        <w:rPr>
          <w:rFonts w:ascii="Arial" w:hAnsi="Arial" w:cs="Arial"/>
          <w:b/>
          <w:sz w:val="22"/>
          <w:szCs w:val="22"/>
          <w:lang w:eastAsia="x-none"/>
        </w:rPr>
        <w:t>Vinogradarska zona proizvodnje</w:t>
      </w:r>
      <w:r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4F24E9">
        <w:rPr>
          <w:rFonts w:ascii="Arial" w:hAnsi="Arial" w:cs="Arial"/>
          <w:i/>
          <w:sz w:val="20"/>
          <w:szCs w:val="20"/>
          <w:lang w:eastAsia="x-none"/>
        </w:rPr>
        <w:t>(zaokružiti)</w:t>
      </w:r>
      <w:r w:rsidRPr="007E66D3">
        <w:rPr>
          <w:rFonts w:ascii="Arial" w:hAnsi="Arial" w:cs="Arial"/>
          <w:b/>
          <w:sz w:val="22"/>
          <w:szCs w:val="22"/>
          <w:lang w:eastAsia="x-none"/>
        </w:rPr>
        <w:t xml:space="preserve">:    </w:t>
      </w:r>
      <w:r w:rsidRPr="00647E68">
        <w:rPr>
          <w:rFonts w:ascii="Arial" w:hAnsi="Arial" w:cs="Arial"/>
          <w:sz w:val="22"/>
          <w:szCs w:val="22"/>
          <w:lang w:eastAsia="x-none"/>
        </w:rPr>
        <w:t>a) B        b) CI        c) CII        d) CIII (b)</w:t>
      </w:r>
      <w:r w:rsidRPr="00906A51">
        <w:rPr>
          <w:rFonts w:ascii="Arial" w:hAnsi="Arial" w:cs="Arial"/>
          <w:b/>
          <w:sz w:val="22"/>
          <w:szCs w:val="22"/>
          <w:lang w:eastAsia="x-none"/>
        </w:rPr>
        <w:t>.</w:t>
      </w:r>
    </w:p>
    <w:p w:rsidR="00AE6FE0" w:rsidRPr="001E1D81" w:rsidRDefault="00AE6FE0" w:rsidP="00406D34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AE6FE0" w:rsidRPr="00EC726F" w:rsidRDefault="00AE6FE0" w:rsidP="00406D3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7E66D3">
        <w:rPr>
          <w:rFonts w:ascii="Arial" w:hAnsi="Arial" w:cs="Arial"/>
          <w:b/>
          <w:sz w:val="22"/>
          <w:szCs w:val="22"/>
          <w:lang w:eastAsia="x-none"/>
        </w:rPr>
        <w:t xml:space="preserve">Vinogorje: </w:t>
      </w:r>
      <w:r w:rsidRPr="00EC726F">
        <w:rPr>
          <w:rFonts w:ascii="Arial" w:hAnsi="Arial" w:cs="Arial"/>
          <w:b/>
          <w:sz w:val="22"/>
          <w:szCs w:val="22"/>
          <w:lang w:eastAsia="x-none"/>
        </w:rPr>
        <w:t>__</w:t>
      </w:r>
      <w:bookmarkStart w:id="5" w:name="_Hlk118979647"/>
      <w:r w:rsidRPr="00EC726F">
        <w:rPr>
          <w:rFonts w:ascii="Arial" w:hAnsi="Arial" w:cs="Arial"/>
          <w:b/>
          <w:sz w:val="22"/>
          <w:szCs w:val="22"/>
          <w:lang w:eastAsia="x-none"/>
        </w:rPr>
        <w:t>________________________________________________________________.</w:t>
      </w:r>
    </w:p>
    <w:bookmarkEnd w:id="5"/>
    <w:p w:rsidR="00AE6FE0" w:rsidRPr="007E66D3" w:rsidRDefault="00AE6FE0" w:rsidP="00406D34">
      <w:pPr>
        <w:pStyle w:val="ListParagraph"/>
        <w:tabs>
          <w:tab w:val="left" w:pos="3870"/>
        </w:tabs>
        <w:ind w:left="0"/>
        <w:jc w:val="both"/>
        <w:rPr>
          <w:rFonts w:ascii="Arial" w:hAnsi="Arial" w:cs="Arial"/>
          <w:sz w:val="20"/>
          <w:szCs w:val="20"/>
        </w:rPr>
      </w:pPr>
      <w:r w:rsidRPr="007E66D3">
        <w:rPr>
          <w:rFonts w:ascii="Arial" w:hAnsi="Arial" w:cs="Arial"/>
          <w:sz w:val="22"/>
          <w:szCs w:val="22"/>
        </w:rPr>
        <w:tab/>
      </w:r>
      <w:bookmarkStart w:id="6" w:name="_Hlk118980099"/>
      <w:r w:rsidRPr="007E66D3">
        <w:rPr>
          <w:rFonts w:ascii="Arial" w:hAnsi="Arial" w:cs="Arial"/>
          <w:sz w:val="20"/>
          <w:szCs w:val="20"/>
        </w:rPr>
        <w:t>(</w:t>
      </w:r>
      <w:r w:rsidRPr="007E66D3">
        <w:rPr>
          <w:rFonts w:ascii="Arial" w:hAnsi="Arial" w:cs="Arial"/>
          <w:i/>
          <w:sz w:val="20"/>
          <w:szCs w:val="20"/>
        </w:rPr>
        <w:t>navesti naziv vinogorja</w:t>
      </w:r>
      <w:bookmarkEnd w:id="6"/>
      <w:r w:rsidRPr="007E66D3">
        <w:rPr>
          <w:rFonts w:ascii="Arial" w:hAnsi="Arial" w:cs="Arial"/>
          <w:sz w:val="20"/>
          <w:szCs w:val="20"/>
        </w:rPr>
        <w:t>)</w:t>
      </w:r>
    </w:p>
    <w:p w:rsidR="00AE6FE0" w:rsidRPr="001E1D81" w:rsidRDefault="00AE6FE0" w:rsidP="00406D34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AE6FE0" w:rsidRPr="00EC726F" w:rsidRDefault="00AE6FE0" w:rsidP="00406D3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7E66D3">
        <w:rPr>
          <w:rFonts w:ascii="Arial" w:hAnsi="Arial" w:cs="Arial"/>
          <w:b/>
          <w:sz w:val="22"/>
          <w:szCs w:val="22"/>
          <w:lang w:eastAsia="x-none"/>
        </w:rPr>
        <w:t>Položaj:</w:t>
      </w:r>
      <w:r w:rsidRPr="00EC726F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bookmarkStart w:id="7" w:name="_Hlk118979736"/>
      <w:r w:rsidRPr="00EC726F">
        <w:rPr>
          <w:rFonts w:ascii="Arial" w:hAnsi="Arial" w:cs="Arial"/>
          <w:b/>
          <w:sz w:val="22"/>
          <w:szCs w:val="22"/>
          <w:lang w:eastAsia="x-none"/>
        </w:rPr>
        <w:t>____________________________________________________________________</w:t>
      </w:r>
      <w:bookmarkEnd w:id="7"/>
      <w:r w:rsidRPr="00EC726F">
        <w:rPr>
          <w:rFonts w:ascii="Arial" w:hAnsi="Arial" w:cs="Arial"/>
          <w:b/>
          <w:sz w:val="22"/>
          <w:szCs w:val="22"/>
          <w:lang w:eastAsia="x-none"/>
        </w:rPr>
        <w:t>.</w:t>
      </w:r>
    </w:p>
    <w:p w:rsidR="00AE6FE0" w:rsidRPr="007E66D3" w:rsidRDefault="00AE6FE0" w:rsidP="00406D34">
      <w:pPr>
        <w:pStyle w:val="ListParagraph"/>
        <w:tabs>
          <w:tab w:val="left" w:pos="4185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7E66D3">
        <w:rPr>
          <w:rFonts w:ascii="Arial" w:hAnsi="Arial" w:cs="Arial"/>
          <w:sz w:val="22"/>
          <w:szCs w:val="22"/>
        </w:rPr>
        <w:t xml:space="preserve">                                      (</w:t>
      </w:r>
      <w:r w:rsidRPr="007E66D3">
        <w:rPr>
          <w:rFonts w:ascii="Arial" w:hAnsi="Arial" w:cs="Arial"/>
          <w:i/>
          <w:sz w:val="20"/>
          <w:szCs w:val="20"/>
        </w:rPr>
        <w:t>ukoliko je evidentiran u Vinogradarskom registru, navesti naziv položaja</w:t>
      </w:r>
      <w:r w:rsidRPr="007E66D3">
        <w:rPr>
          <w:rFonts w:ascii="Arial" w:hAnsi="Arial" w:cs="Arial"/>
          <w:sz w:val="20"/>
          <w:szCs w:val="20"/>
        </w:rPr>
        <w:t>)</w:t>
      </w:r>
    </w:p>
    <w:p w:rsidR="00AE6FE0" w:rsidRPr="00FA7D5F" w:rsidRDefault="00AE6FE0" w:rsidP="00406D34">
      <w:pPr>
        <w:pStyle w:val="ListParagraph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E6FE0" w:rsidRPr="007E66D3" w:rsidRDefault="00AE6FE0" w:rsidP="00406D3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>*</w:t>
      </w:r>
      <w:r w:rsidRPr="007E66D3">
        <w:rPr>
          <w:rFonts w:ascii="Arial" w:hAnsi="Arial" w:cs="Arial"/>
          <w:b/>
          <w:sz w:val="22"/>
          <w:szCs w:val="22"/>
          <w:lang w:eastAsia="x-none"/>
        </w:rPr>
        <w:t xml:space="preserve">Komercijalni naziv proizvoda: </w:t>
      </w:r>
      <w:r w:rsidRPr="00EC726F">
        <w:rPr>
          <w:rFonts w:ascii="Arial" w:hAnsi="Arial" w:cs="Arial"/>
          <w:b/>
          <w:sz w:val="22"/>
          <w:szCs w:val="22"/>
          <w:lang w:eastAsia="x-none"/>
        </w:rPr>
        <w:t>_________________________________________________.</w:t>
      </w:r>
    </w:p>
    <w:p w:rsidR="00AE6FE0" w:rsidRPr="00A71E5E" w:rsidRDefault="00AE6FE0" w:rsidP="00406D34">
      <w:pPr>
        <w:pStyle w:val="CommentText"/>
        <w:ind w:left="360"/>
        <w:contextualSpacing/>
        <w:rPr>
          <w:rFonts w:ascii="Arial" w:hAnsi="Arial" w:cs="Arial"/>
          <w:i/>
          <w:lang w:eastAsia="x-none"/>
        </w:rPr>
      </w:pPr>
      <w:r w:rsidRPr="00A71E5E">
        <w:rPr>
          <w:rFonts w:ascii="Arial" w:hAnsi="Arial" w:cs="Arial"/>
          <w:i/>
          <w:lang w:eastAsia="x-none"/>
        </w:rPr>
        <w:t xml:space="preserve">Pri označavanju proizvoda ne smiju se koristiti riječi, fantazijska imena, pojmovi, slike, oprema, nagrade i drugi navodi koji bi potrošača mogli obmanuti ili ga dovesti u zabludu. </w:t>
      </w:r>
    </w:p>
    <w:p w:rsidR="00AE6FE0" w:rsidRPr="00FA7D5F" w:rsidRDefault="00AE6FE0" w:rsidP="00406D34">
      <w:pPr>
        <w:pStyle w:val="CommentText"/>
        <w:contextualSpacing/>
        <w:rPr>
          <w:rFonts w:ascii="Arial" w:hAnsi="Arial" w:cs="Arial"/>
        </w:rPr>
      </w:pPr>
    </w:p>
    <w:p w:rsidR="00AE6FE0" w:rsidRPr="00EC726F" w:rsidRDefault="00AE6FE0" w:rsidP="00406D3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>*</w:t>
      </w:r>
      <w:r w:rsidRPr="007E66D3">
        <w:rPr>
          <w:rFonts w:ascii="Arial" w:hAnsi="Arial" w:cs="Arial"/>
          <w:b/>
          <w:sz w:val="22"/>
          <w:szCs w:val="22"/>
          <w:lang w:eastAsia="x-none"/>
        </w:rPr>
        <w:t xml:space="preserve">Sorte vinove loze od kojih je vino proizvedeno </w:t>
      </w:r>
      <w:r w:rsidRPr="00E56C1A">
        <w:rPr>
          <w:rFonts w:ascii="Arial" w:hAnsi="Arial" w:cs="Arial"/>
          <w:i/>
          <w:sz w:val="20"/>
          <w:szCs w:val="20"/>
          <w:lang w:eastAsia="x-none"/>
        </w:rPr>
        <w:t>(navesti prema zastupljenosti u % ili hL)</w:t>
      </w:r>
      <w:r w:rsidRPr="00001AF7">
        <w:rPr>
          <w:rFonts w:ascii="Arial" w:hAnsi="Arial" w:cs="Arial"/>
          <w:b/>
          <w:sz w:val="22"/>
          <w:szCs w:val="22"/>
          <w:lang w:eastAsia="x-none"/>
        </w:rPr>
        <w:t>:</w:t>
      </w:r>
    </w:p>
    <w:p w:rsidR="00AE6FE0" w:rsidRPr="00F4429E" w:rsidRDefault="00AE6FE0" w:rsidP="00406D34">
      <w:pPr>
        <w:pStyle w:val="ListParagraph"/>
        <w:ind w:left="360"/>
        <w:jc w:val="both"/>
        <w:rPr>
          <w:rFonts w:ascii="Arial" w:hAnsi="Arial" w:cs="Arial"/>
          <w:sz w:val="10"/>
          <w:szCs w:val="10"/>
          <w:lang w:eastAsia="x-none"/>
        </w:rPr>
      </w:pPr>
    </w:p>
    <w:p w:rsidR="00AE6FE0" w:rsidRPr="00EC726F" w:rsidRDefault="00AE6FE0" w:rsidP="00406D34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  <w:lang w:eastAsia="x-none"/>
        </w:rPr>
      </w:pPr>
      <w:bookmarkStart w:id="8" w:name="_Hlk118979186"/>
      <w:r w:rsidRPr="00EC726F">
        <w:rPr>
          <w:rFonts w:ascii="Arial" w:hAnsi="Arial" w:cs="Arial"/>
          <w:b/>
          <w:sz w:val="22"/>
          <w:szCs w:val="22"/>
          <w:lang w:eastAsia="x-none"/>
        </w:rPr>
        <w:t>__________________________________________________________________________</w:t>
      </w:r>
    </w:p>
    <w:p w:rsidR="00AE6FE0" w:rsidRPr="00F4429E" w:rsidRDefault="00AE6FE0" w:rsidP="00406D34">
      <w:pPr>
        <w:pStyle w:val="ListParagraph"/>
        <w:ind w:left="360"/>
        <w:jc w:val="both"/>
        <w:rPr>
          <w:rFonts w:ascii="Arial" w:hAnsi="Arial" w:cs="Arial"/>
          <w:sz w:val="16"/>
          <w:szCs w:val="16"/>
          <w:lang w:eastAsia="x-none"/>
        </w:rPr>
      </w:pPr>
      <w:bookmarkStart w:id="9" w:name="_Hlk26869514"/>
      <w:bookmarkEnd w:id="8"/>
    </w:p>
    <w:p w:rsidR="00AE6FE0" w:rsidRPr="00EC726F" w:rsidRDefault="00AE6FE0" w:rsidP="00406D34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EC726F">
        <w:rPr>
          <w:rFonts w:ascii="Arial" w:hAnsi="Arial" w:cs="Arial"/>
          <w:b/>
          <w:sz w:val="22"/>
          <w:szCs w:val="22"/>
          <w:lang w:eastAsia="x-none"/>
        </w:rPr>
        <w:t>__________________________________________________________________________.</w:t>
      </w:r>
    </w:p>
    <w:bookmarkEnd w:id="9"/>
    <w:p w:rsidR="00AE6FE0" w:rsidRPr="00FA7D5F" w:rsidRDefault="00AE6FE0" w:rsidP="00406D34">
      <w:pPr>
        <w:pStyle w:val="ListParagraph"/>
        <w:ind w:left="0"/>
        <w:jc w:val="both"/>
        <w:rPr>
          <w:rFonts w:ascii="Arial" w:hAnsi="Arial" w:cs="Arial"/>
          <w:sz w:val="20"/>
          <w:szCs w:val="20"/>
          <w:lang w:eastAsia="x-none"/>
        </w:rPr>
      </w:pPr>
    </w:p>
    <w:p w:rsidR="00AE6FE0" w:rsidRPr="00566967" w:rsidRDefault="00AE6FE0" w:rsidP="00406D3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>*</w:t>
      </w:r>
      <w:r w:rsidRPr="00566967">
        <w:rPr>
          <w:rFonts w:ascii="Arial" w:hAnsi="Arial" w:cs="Arial"/>
          <w:b/>
          <w:sz w:val="22"/>
          <w:szCs w:val="22"/>
          <w:lang w:eastAsia="x-none"/>
        </w:rPr>
        <w:t>Boja vina</w:t>
      </w:r>
      <w:r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55188A">
        <w:rPr>
          <w:rFonts w:ascii="Arial" w:hAnsi="Arial" w:cs="Arial"/>
          <w:i/>
          <w:sz w:val="20"/>
          <w:szCs w:val="20"/>
          <w:lang w:eastAsia="x-none"/>
        </w:rPr>
        <w:t>(zaokružiti)</w:t>
      </w:r>
      <w:r w:rsidRPr="007E66D3">
        <w:rPr>
          <w:rFonts w:ascii="Arial" w:hAnsi="Arial" w:cs="Arial"/>
          <w:b/>
          <w:sz w:val="22"/>
          <w:szCs w:val="22"/>
          <w:lang w:eastAsia="x-none"/>
        </w:rPr>
        <w:t>:</w:t>
      </w:r>
      <w:r w:rsidRPr="00566967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bookmarkStart w:id="10" w:name="_Hlk166493288"/>
      <w:r w:rsidRPr="00EF6EA0">
        <w:rPr>
          <w:rFonts w:ascii="Arial" w:hAnsi="Arial" w:cs="Arial"/>
          <w:sz w:val="22"/>
          <w:szCs w:val="22"/>
          <w:lang w:eastAsia="x-none"/>
        </w:rPr>
        <w:t>a) bijelo</w:t>
      </w:r>
      <w:r w:rsidRPr="00EF6EA0">
        <w:rPr>
          <w:rFonts w:ascii="Arial" w:hAnsi="Arial" w:cs="Arial"/>
          <w:sz w:val="22"/>
          <w:szCs w:val="22"/>
          <w:lang w:eastAsia="x-none"/>
        </w:rPr>
        <w:tab/>
      </w:r>
      <w:r w:rsidRPr="00EF6EA0">
        <w:rPr>
          <w:rFonts w:ascii="Arial" w:hAnsi="Arial" w:cs="Arial"/>
          <w:sz w:val="22"/>
          <w:szCs w:val="22"/>
          <w:lang w:eastAsia="x-none"/>
        </w:rPr>
        <w:tab/>
        <w:t>b) ružičasto</w:t>
      </w:r>
      <w:bookmarkEnd w:id="10"/>
      <w:r w:rsidRPr="00EF6EA0">
        <w:rPr>
          <w:rFonts w:ascii="Arial" w:hAnsi="Arial" w:cs="Arial"/>
          <w:sz w:val="22"/>
          <w:szCs w:val="22"/>
          <w:lang w:eastAsia="x-none"/>
        </w:rPr>
        <w:tab/>
      </w:r>
      <w:r w:rsidRPr="00EF6EA0">
        <w:rPr>
          <w:rFonts w:ascii="Arial" w:hAnsi="Arial" w:cs="Arial"/>
          <w:sz w:val="22"/>
          <w:szCs w:val="22"/>
          <w:lang w:eastAsia="x-none"/>
        </w:rPr>
        <w:tab/>
        <w:t>c) crno (crveno)</w:t>
      </w:r>
      <w:r w:rsidRPr="00482632">
        <w:rPr>
          <w:rFonts w:ascii="Arial" w:hAnsi="Arial" w:cs="Arial"/>
          <w:b/>
          <w:sz w:val="22"/>
          <w:szCs w:val="22"/>
          <w:lang w:eastAsia="x-none"/>
        </w:rPr>
        <w:t>.</w:t>
      </w:r>
    </w:p>
    <w:p w:rsidR="00AE6FE0" w:rsidRPr="001E1D81" w:rsidRDefault="00AE6FE0" w:rsidP="00406D34">
      <w:pPr>
        <w:pStyle w:val="ListParagraph"/>
        <w:ind w:left="360"/>
        <w:jc w:val="both"/>
        <w:rPr>
          <w:rFonts w:ascii="Arial" w:hAnsi="Arial" w:cs="Arial"/>
          <w:sz w:val="20"/>
          <w:szCs w:val="20"/>
          <w:lang w:eastAsia="x-none"/>
        </w:rPr>
      </w:pPr>
    </w:p>
    <w:p w:rsidR="00AE6FE0" w:rsidRPr="00482632" w:rsidRDefault="00AE6FE0" w:rsidP="00406D3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>*</w:t>
      </w:r>
      <w:r w:rsidRPr="007E66D3">
        <w:rPr>
          <w:rFonts w:ascii="Arial" w:hAnsi="Arial" w:cs="Arial"/>
          <w:b/>
          <w:sz w:val="22"/>
          <w:szCs w:val="22"/>
          <w:lang w:eastAsia="x-none"/>
        </w:rPr>
        <w:t xml:space="preserve">Količina vina koja se želi staviti na </w:t>
      </w:r>
      <w:r w:rsidRPr="00A15CD0">
        <w:rPr>
          <w:rFonts w:ascii="Arial" w:hAnsi="Arial" w:cs="Arial"/>
          <w:b/>
          <w:sz w:val="22"/>
          <w:szCs w:val="22"/>
          <w:lang w:eastAsia="x-none"/>
        </w:rPr>
        <w:t>tržište: __________________</w:t>
      </w:r>
      <w:r w:rsidRPr="00482632">
        <w:rPr>
          <w:rFonts w:ascii="Arial" w:hAnsi="Arial" w:cs="Arial"/>
          <w:b/>
          <w:sz w:val="22"/>
          <w:szCs w:val="22"/>
          <w:lang w:eastAsia="x-none"/>
        </w:rPr>
        <w:t xml:space="preserve"> hL.</w:t>
      </w:r>
    </w:p>
    <w:p w:rsidR="00AE6FE0" w:rsidRPr="00FA7D5F" w:rsidRDefault="00AE6FE0" w:rsidP="00406D34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:rsidR="00AE6FE0" w:rsidRDefault="007C23DB" w:rsidP="00406D3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>*</w:t>
      </w:r>
      <w:r w:rsidR="00AE6FE0" w:rsidRPr="007E66D3">
        <w:rPr>
          <w:rFonts w:ascii="Arial" w:hAnsi="Arial" w:cs="Arial"/>
          <w:b/>
          <w:sz w:val="22"/>
          <w:szCs w:val="22"/>
          <w:lang w:eastAsia="x-none"/>
        </w:rPr>
        <w:t xml:space="preserve">Provedeni i primijenjeni pojedini enološki postupci </w:t>
      </w:r>
      <w:r w:rsidR="00AE6FE0" w:rsidRPr="00482632">
        <w:rPr>
          <w:rFonts w:ascii="Arial" w:hAnsi="Arial" w:cs="Arial"/>
          <w:i/>
          <w:sz w:val="20"/>
          <w:szCs w:val="20"/>
          <w:lang w:eastAsia="x-none"/>
        </w:rPr>
        <w:t xml:space="preserve">(navesti npr. pojačavanje, </w:t>
      </w:r>
      <w:proofErr w:type="spellStart"/>
      <w:r w:rsidR="00AE6FE0" w:rsidRPr="00482632">
        <w:rPr>
          <w:rFonts w:ascii="Arial" w:hAnsi="Arial" w:cs="Arial"/>
          <w:i/>
          <w:sz w:val="20"/>
          <w:szCs w:val="20"/>
          <w:lang w:eastAsia="x-none"/>
        </w:rPr>
        <w:t>dokiseljavanje</w:t>
      </w:r>
      <w:proofErr w:type="spellEnd"/>
      <w:r w:rsidR="00AE6FE0" w:rsidRPr="00482632">
        <w:rPr>
          <w:rFonts w:ascii="Arial" w:hAnsi="Arial" w:cs="Arial"/>
          <w:i/>
          <w:sz w:val="20"/>
          <w:szCs w:val="20"/>
          <w:lang w:eastAsia="x-none"/>
        </w:rPr>
        <w:t xml:space="preserve">, </w:t>
      </w:r>
      <w:proofErr w:type="spellStart"/>
      <w:r w:rsidR="00AE6FE0" w:rsidRPr="00482632">
        <w:rPr>
          <w:rFonts w:ascii="Arial" w:hAnsi="Arial" w:cs="Arial"/>
          <w:i/>
          <w:sz w:val="20"/>
          <w:szCs w:val="20"/>
          <w:lang w:eastAsia="x-none"/>
        </w:rPr>
        <w:t>otkiseljavanje</w:t>
      </w:r>
      <w:proofErr w:type="spellEnd"/>
      <w:r w:rsidR="00AE6FE0" w:rsidRPr="00482632">
        <w:rPr>
          <w:rFonts w:ascii="Arial" w:hAnsi="Arial" w:cs="Arial"/>
          <w:i/>
          <w:sz w:val="20"/>
          <w:szCs w:val="20"/>
          <w:lang w:eastAsia="x-none"/>
        </w:rPr>
        <w:t xml:space="preserve">, </w:t>
      </w:r>
      <w:proofErr w:type="spellStart"/>
      <w:r w:rsidR="00AE6FE0" w:rsidRPr="00482632">
        <w:rPr>
          <w:rFonts w:ascii="Arial" w:hAnsi="Arial" w:cs="Arial"/>
          <w:i/>
          <w:sz w:val="20"/>
          <w:szCs w:val="20"/>
          <w:lang w:eastAsia="x-none"/>
        </w:rPr>
        <w:t>doslađivanje</w:t>
      </w:r>
      <w:proofErr w:type="spellEnd"/>
      <w:r w:rsidR="00AE6FE0" w:rsidRPr="00482632">
        <w:rPr>
          <w:rFonts w:ascii="Arial" w:hAnsi="Arial" w:cs="Arial"/>
          <w:i/>
          <w:sz w:val="20"/>
          <w:szCs w:val="20"/>
          <w:lang w:eastAsia="x-none"/>
        </w:rPr>
        <w:t xml:space="preserve">, </w:t>
      </w:r>
      <w:proofErr w:type="spellStart"/>
      <w:r w:rsidR="00AE6FE0" w:rsidRPr="00482632">
        <w:rPr>
          <w:rFonts w:ascii="Arial" w:hAnsi="Arial" w:cs="Arial"/>
          <w:i/>
          <w:sz w:val="20"/>
          <w:szCs w:val="20"/>
          <w:lang w:eastAsia="x-none"/>
        </w:rPr>
        <w:t>dealkoholizacija</w:t>
      </w:r>
      <w:proofErr w:type="spellEnd"/>
      <w:r w:rsidR="00AE6FE0" w:rsidRPr="00482632">
        <w:rPr>
          <w:rFonts w:ascii="Arial" w:hAnsi="Arial" w:cs="Arial"/>
          <w:i/>
          <w:sz w:val="20"/>
          <w:szCs w:val="20"/>
          <w:lang w:eastAsia="x-none"/>
        </w:rPr>
        <w:t>, ostalo)</w:t>
      </w:r>
      <w:r w:rsidR="00AE6FE0" w:rsidRPr="00C04F52">
        <w:rPr>
          <w:rFonts w:ascii="Arial" w:hAnsi="Arial" w:cs="Arial"/>
          <w:b/>
          <w:sz w:val="22"/>
          <w:szCs w:val="22"/>
          <w:lang w:eastAsia="x-none"/>
        </w:rPr>
        <w:t>:</w:t>
      </w:r>
    </w:p>
    <w:p w:rsidR="00AE6FE0" w:rsidRPr="00A3720A" w:rsidRDefault="00AE6FE0" w:rsidP="00406D34">
      <w:pPr>
        <w:spacing w:after="0"/>
        <w:contextualSpacing/>
        <w:jc w:val="both"/>
        <w:rPr>
          <w:rFonts w:ascii="Arial" w:hAnsi="Arial" w:cs="Arial"/>
          <w:sz w:val="10"/>
          <w:szCs w:val="10"/>
          <w:lang w:eastAsia="x-none"/>
        </w:rPr>
      </w:pPr>
    </w:p>
    <w:p w:rsidR="00AE6FE0" w:rsidRPr="004E2C07" w:rsidRDefault="00AE6FE0" w:rsidP="00406D34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  <w:lang w:eastAsia="x-none"/>
        </w:rPr>
      </w:pPr>
      <w:bookmarkStart w:id="11" w:name="_Hlk118979297"/>
      <w:r w:rsidRPr="004E2C07">
        <w:rPr>
          <w:rFonts w:ascii="Arial" w:hAnsi="Arial" w:cs="Arial"/>
          <w:b/>
          <w:sz w:val="22"/>
          <w:szCs w:val="22"/>
          <w:lang w:eastAsia="x-none"/>
        </w:rPr>
        <w:t>___________________________________________________________________________.</w:t>
      </w:r>
    </w:p>
    <w:p w:rsidR="00AE6FE0" w:rsidRPr="001E1D81" w:rsidRDefault="00AE6FE0" w:rsidP="00406D34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bookmarkEnd w:id="11"/>
    <w:p w:rsidR="00AE6FE0" w:rsidRPr="007E66D3" w:rsidRDefault="007C23DB" w:rsidP="00406D3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>*</w:t>
      </w:r>
      <w:r w:rsidR="00AE6FE0" w:rsidRPr="007E66D3">
        <w:rPr>
          <w:rFonts w:ascii="Arial" w:hAnsi="Arial" w:cs="Arial"/>
          <w:b/>
          <w:sz w:val="22"/>
          <w:szCs w:val="22"/>
          <w:lang w:eastAsia="x-none"/>
        </w:rPr>
        <w:t>Da li je podnositelj zahtjeva najavio HAPIH-u</w:t>
      </w:r>
      <w:r w:rsidR="00AE6FE0">
        <w:rPr>
          <w:rFonts w:ascii="Arial" w:hAnsi="Arial" w:cs="Arial"/>
          <w:b/>
          <w:sz w:val="22"/>
          <w:szCs w:val="22"/>
          <w:lang w:eastAsia="x-none"/>
        </w:rPr>
        <w:t xml:space="preserve"> namjeru</w:t>
      </w:r>
      <w:r w:rsidR="00AE6FE0" w:rsidRPr="007E66D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AE6FE0">
        <w:rPr>
          <w:rFonts w:ascii="Arial" w:hAnsi="Arial" w:cs="Arial"/>
          <w:b/>
          <w:sz w:val="22"/>
          <w:szCs w:val="22"/>
          <w:lang w:eastAsia="x-none"/>
        </w:rPr>
        <w:t xml:space="preserve">ukoliko je bilo </w:t>
      </w:r>
      <w:r w:rsidR="00AE6FE0" w:rsidRPr="007E66D3">
        <w:rPr>
          <w:rFonts w:ascii="Arial" w:hAnsi="Arial" w:cs="Arial"/>
          <w:b/>
          <w:sz w:val="22"/>
          <w:szCs w:val="22"/>
          <w:lang w:eastAsia="x-none"/>
        </w:rPr>
        <w:t>provođenj</w:t>
      </w:r>
      <w:r w:rsidR="00AE6FE0">
        <w:rPr>
          <w:rFonts w:ascii="Arial" w:hAnsi="Arial" w:cs="Arial"/>
          <w:b/>
          <w:sz w:val="22"/>
          <w:szCs w:val="22"/>
          <w:lang w:eastAsia="x-none"/>
        </w:rPr>
        <w:t>a</w:t>
      </w:r>
      <w:r w:rsidR="00AE6FE0" w:rsidRPr="007E66D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AE6FE0">
        <w:rPr>
          <w:rFonts w:ascii="Arial" w:hAnsi="Arial" w:cs="Arial"/>
          <w:b/>
          <w:sz w:val="22"/>
          <w:szCs w:val="22"/>
          <w:lang w:eastAsia="x-none"/>
        </w:rPr>
        <w:t xml:space="preserve">određenih </w:t>
      </w:r>
      <w:r w:rsidR="00AE6FE0" w:rsidRPr="007E66D3">
        <w:rPr>
          <w:rFonts w:ascii="Arial" w:hAnsi="Arial" w:cs="Arial"/>
          <w:b/>
          <w:sz w:val="22"/>
          <w:szCs w:val="22"/>
          <w:lang w:eastAsia="x-none"/>
        </w:rPr>
        <w:t>enoloških postupaka sukladno članku 12. Pravilnika o vinarstvu („Narodne novine“, br. 81/2022)</w:t>
      </w:r>
      <w:r w:rsidR="00AE6FE0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AE6FE0" w:rsidRPr="00482632">
        <w:rPr>
          <w:rFonts w:ascii="Arial" w:hAnsi="Arial" w:cs="Arial"/>
          <w:i/>
          <w:sz w:val="20"/>
          <w:szCs w:val="20"/>
          <w:lang w:eastAsia="x-none"/>
        </w:rPr>
        <w:t>(zaokružiti)</w:t>
      </w:r>
      <w:r w:rsidR="00AE6FE0" w:rsidRPr="007E66D3">
        <w:rPr>
          <w:rFonts w:ascii="Arial" w:hAnsi="Arial" w:cs="Arial"/>
          <w:b/>
          <w:sz w:val="22"/>
          <w:szCs w:val="22"/>
          <w:lang w:eastAsia="x-none"/>
        </w:rPr>
        <w:t>:</w:t>
      </w:r>
    </w:p>
    <w:p w:rsidR="00AE6FE0" w:rsidRPr="00EF6EA0" w:rsidRDefault="00AE6FE0" w:rsidP="00406D3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  <w:sectPr w:rsidR="00AE6FE0" w:rsidRPr="00EF6EA0" w:rsidSect="00B9257D">
          <w:type w:val="continuous"/>
          <w:pgSz w:w="11906" w:h="16838"/>
          <w:pgMar w:top="680" w:right="1134" w:bottom="510" w:left="1134" w:header="709" w:footer="459" w:gutter="0"/>
          <w:cols w:space="708"/>
          <w:titlePg/>
          <w:docGrid w:linePitch="360"/>
        </w:sectPr>
      </w:pPr>
    </w:p>
    <w:p w:rsidR="00AE6FE0" w:rsidRPr="00EF6EA0" w:rsidRDefault="00AE6FE0" w:rsidP="00406D34">
      <w:pPr>
        <w:pStyle w:val="ListParagraph"/>
        <w:numPr>
          <w:ilvl w:val="0"/>
          <w:numId w:val="8"/>
        </w:numPr>
        <w:jc w:val="center"/>
        <w:rPr>
          <w:rFonts w:ascii="Arial" w:hAnsi="Arial" w:cs="Arial"/>
          <w:sz w:val="22"/>
          <w:szCs w:val="22"/>
        </w:rPr>
      </w:pPr>
      <w:r w:rsidRPr="00EF6EA0">
        <w:rPr>
          <w:rFonts w:ascii="Arial" w:hAnsi="Arial" w:cs="Arial"/>
          <w:sz w:val="22"/>
          <w:szCs w:val="22"/>
        </w:rPr>
        <w:t>da</w:t>
      </w:r>
    </w:p>
    <w:p w:rsidR="00AE6FE0" w:rsidRPr="00EF6EA0" w:rsidRDefault="00AE6FE0" w:rsidP="00406D34">
      <w:pPr>
        <w:pStyle w:val="ListParagraph"/>
        <w:numPr>
          <w:ilvl w:val="0"/>
          <w:numId w:val="8"/>
        </w:numPr>
        <w:jc w:val="center"/>
        <w:rPr>
          <w:rFonts w:ascii="Arial" w:hAnsi="Arial" w:cs="Arial"/>
          <w:sz w:val="22"/>
          <w:szCs w:val="22"/>
        </w:rPr>
      </w:pPr>
      <w:r w:rsidRPr="00EF6EA0">
        <w:rPr>
          <w:rFonts w:ascii="Arial" w:hAnsi="Arial" w:cs="Arial"/>
          <w:sz w:val="22"/>
          <w:szCs w:val="22"/>
        </w:rPr>
        <w:t>ne.</w:t>
      </w:r>
    </w:p>
    <w:p w:rsidR="00AE6FE0" w:rsidRPr="00EF6EA0" w:rsidRDefault="00AE6FE0" w:rsidP="00406D34">
      <w:pPr>
        <w:spacing w:after="0"/>
        <w:contextualSpacing/>
        <w:rPr>
          <w:rFonts w:ascii="Arial" w:hAnsi="Arial" w:cs="Arial"/>
        </w:rPr>
        <w:sectPr w:rsidR="00AE6FE0" w:rsidRPr="00EF6EA0" w:rsidSect="004966FC">
          <w:type w:val="continuous"/>
          <w:pgSz w:w="11906" w:h="16838"/>
          <w:pgMar w:top="680" w:right="1134" w:bottom="510" w:left="1134" w:header="709" w:footer="459" w:gutter="0"/>
          <w:cols w:num="2" w:space="708"/>
          <w:titlePg/>
          <w:docGrid w:linePitch="360"/>
        </w:sectPr>
      </w:pPr>
    </w:p>
    <w:p w:rsidR="00AE6FE0" w:rsidRPr="00EF6EA0" w:rsidRDefault="00AE6FE0" w:rsidP="00406D34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AE6FE0" w:rsidRPr="007E66D3" w:rsidRDefault="00AE6FE0" w:rsidP="00406D3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7E66D3">
        <w:rPr>
          <w:rFonts w:ascii="Arial" w:hAnsi="Arial" w:cs="Arial"/>
          <w:b/>
          <w:sz w:val="22"/>
          <w:szCs w:val="22"/>
          <w:lang w:eastAsia="x-none"/>
        </w:rPr>
        <w:t xml:space="preserve">Neobavezni izrazi koji se odnose na određene metode proizvodnje, koji će biti deklarirani </w:t>
      </w:r>
    </w:p>
    <w:p w:rsidR="00AE6FE0" w:rsidRDefault="00AE6FE0" w:rsidP="007C23DB">
      <w:pPr>
        <w:spacing w:after="0"/>
        <w:ind w:left="357"/>
        <w:contextualSpacing/>
        <w:jc w:val="both"/>
        <w:rPr>
          <w:rFonts w:ascii="Arial" w:hAnsi="Arial" w:cs="Arial"/>
          <w:b/>
          <w:lang w:eastAsia="x-none"/>
        </w:rPr>
      </w:pPr>
      <w:r w:rsidRPr="002539F9">
        <w:rPr>
          <w:rFonts w:ascii="Arial" w:hAnsi="Arial" w:cs="Arial"/>
          <w:i/>
          <w:sz w:val="20"/>
          <w:szCs w:val="20"/>
          <w:lang w:eastAsia="x-none"/>
        </w:rPr>
        <w:t xml:space="preserve">(navesti npr. fermentiralo u bačvi, dozrijevalo u bačvi, starjelo u bačvi, dozrijevanje na vinskom talogu, klasična </w:t>
      </w:r>
      <w:r w:rsidRPr="003547F3">
        <w:rPr>
          <w:rFonts w:ascii="Arial" w:hAnsi="Arial" w:cs="Arial"/>
          <w:i/>
          <w:sz w:val="20"/>
          <w:szCs w:val="20"/>
          <w:lang w:eastAsia="x-none"/>
        </w:rPr>
        <w:t>metoda –</w:t>
      </w:r>
      <w:r w:rsidRPr="002539F9">
        <w:rPr>
          <w:rFonts w:ascii="Arial" w:hAnsi="Arial" w:cs="Arial"/>
          <w:i/>
          <w:sz w:val="20"/>
          <w:szCs w:val="20"/>
          <w:lang w:eastAsia="x-none"/>
        </w:rPr>
        <w:t xml:space="preserve"> samo za pjenušava vina sa ZOI, ostalo)</w:t>
      </w:r>
      <w:r w:rsidRPr="002539F9">
        <w:rPr>
          <w:rFonts w:ascii="Arial" w:hAnsi="Arial" w:cs="Arial"/>
          <w:b/>
          <w:lang w:eastAsia="x-none"/>
        </w:rPr>
        <w:t>:</w:t>
      </w:r>
    </w:p>
    <w:p w:rsidR="00AE6FE0" w:rsidRPr="00922917" w:rsidRDefault="00AE6FE0" w:rsidP="00406D34">
      <w:pPr>
        <w:pStyle w:val="ListParagraph"/>
        <w:ind w:left="360"/>
        <w:jc w:val="both"/>
        <w:rPr>
          <w:rFonts w:ascii="Arial" w:hAnsi="Arial" w:cs="Arial"/>
          <w:sz w:val="10"/>
          <w:szCs w:val="10"/>
          <w:lang w:eastAsia="x-none"/>
        </w:rPr>
      </w:pPr>
    </w:p>
    <w:p w:rsidR="00AE6FE0" w:rsidRPr="004E2C07" w:rsidRDefault="00AE6FE0" w:rsidP="00406D34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4E2C07">
        <w:rPr>
          <w:rFonts w:ascii="Arial" w:hAnsi="Arial" w:cs="Arial"/>
          <w:b/>
          <w:sz w:val="22"/>
          <w:szCs w:val="22"/>
          <w:lang w:eastAsia="x-none"/>
        </w:rPr>
        <w:t>___________________________________________________________________________.</w:t>
      </w:r>
    </w:p>
    <w:p w:rsidR="00AE6FE0" w:rsidRPr="00EA168E" w:rsidRDefault="00AE6FE0" w:rsidP="00406D34">
      <w:pPr>
        <w:pStyle w:val="ListParagraph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A168E">
        <w:rPr>
          <w:rFonts w:ascii="Arial" w:hAnsi="Arial" w:cs="Arial"/>
          <w:i/>
          <w:sz w:val="20"/>
          <w:szCs w:val="20"/>
        </w:rPr>
        <w:t>Napomena:</w:t>
      </w:r>
      <w:r w:rsidRPr="00EA168E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color w:val="231F20"/>
          <w:sz w:val="20"/>
          <w:szCs w:val="20"/>
          <w:shd w:val="clear" w:color="auto" w:fill="FFFFFF"/>
        </w:rPr>
        <w:t>k</w:t>
      </w:r>
      <w:r w:rsidRPr="00EA168E">
        <w:rPr>
          <w:rFonts w:ascii="Arial" w:hAnsi="Arial" w:cs="Arial"/>
          <w:i/>
          <w:color w:val="231F20"/>
          <w:sz w:val="20"/>
          <w:szCs w:val="20"/>
          <w:shd w:val="clear" w:color="auto" w:fill="FFFFFF"/>
        </w:rPr>
        <w:t xml:space="preserve">od korištenja navedenih izraza utvrđuju se </w:t>
      </w:r>
      <w:proofErr w:type="spellStart"/>
      <w:r w:rsidRPr="00EA168E">
        <w:rPr>
          <w:rFonts w:ascii="Arial" w:hAnsi="Arial" w:cs="Arial"/>
          <w:i/>
          <w:color w:val="231F20"/>
          <w:sz w:val="20"/>
          <w:szCs w:val="20"/>
          <w:shd w:val="clear" w:color="auto" w:fill="FFFFFF"/>
        </w:rPr>
        <w:t>organoleptička</w:t>
      </w:r>
      <w:proofErr w:type="spellEnd"/>
      <w:r w:rsidRPr="00EA168E">
        <w:rPr>
          <w:rFonts w:ascii="Arial" w:hAnsi="Arial" w:cs="Arial"/>
          <w:i/>
          <w:color w:val="231F20"/>
          <w:sz w:val="20"/>
          <w:szCs w:val="20"/>
          <w:shd w:val="clear" w:color="auto" w:fill="FFFFFF"/>
        </w:rPr>
        <w:t xml:space="preserve"> svojstva i odobravaju prema dokazima o provedbi i trajanju postupaka, a u skladu s pojedinom kategorijom proizvoda.</w:t>
      </w:r>
    </w:p>
    <w:p w:rsidR="00AE6FE0" w:rsidRPr="00FA7D5F" w:rsidRDefault="00AE6FE0" w:rsidP="00406D34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:rsidR="00AE6FE0" w:rsidRDefault="00AE6FE0" w:rsidP="00406D3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>*</w:t>
      </w:r>
      <w:r w:rsidRPr="00EA168E">
        <w:rPr>
          <w:rFonts w:ascii="Arial" w:hAnsi="Arial" w:cs="Arial"/>
          <w:b/>
          <w:sz w:val="22"/>
          <w:szCs w:val="22"/>
          <w:lang w:eastAsia="x-none"/>
        </w:rPr>
        <w:t>Fizikalno kemijska analiza vina provesti će se u</w:t>
      </w:r>
      <w:r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482632">
        <w:rPr>
          <w:rFonts w:ascii="Arial" w:hAnsi="Arial" w:cs="Arial"/>
          <w:i/>
          <w:sz w:val="20"/>
          <w:szCs w:val="20"/>
          <w:lang w:eastAsia="x-none"/>
        </w:rPr>
        <w:t>(zaokružiti naziv)</w:t>
      </w:r>
      <w:r>
        <w:rPr>
          <w:rFonts w:ascii="Arial" w:hAnsi="Arial" w:cs="Arial"/>
          <w:b/>
          <w:sz w:val="22"/>
          <w:szCs w:val="22"/>
          <w:lang w:eastAsia="x-none"/>
        </w:rPr>
        <w:t>:</w:t>
      </w:r>
    </w:p>
    <w:p w:rsidR="00AE6FE0" w:rsidRPr="00A3720A" w:rsidRDefault="00AE6FE0" w:rsidP="00406D34">
      <w:pPr>
        <w:spacing w:after="0"/>
        <w:contextualSpacing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76"/>
      </w:tblGrid>
      <w:tr w:rsidR="00AE6FE0" w:rsidRPr="00EA13FB" w:rsidTr="007C3386">
        <w:tc>
          <w:tcPr>
            <w:tcW w:w="4253" w:type="dxa"/>
          </w:tcPr>
          <w:p w:rsidR="00AE6FE0" w:rsidRPr="00DB639A" w:rsidRDefault="00AE6FE0" w:rsidP="00406D34">
            <w:pPr>
              <w:pStyle w:val="ListParagraph"/>
              <w:numPr>
                <w:ilvl w:val="0"/>
                <w:numId w:val="6"/>
              </w:numPr>
              <w:tabs>
                <w:tab w:val="left" w:pos="454"/>
              </w:tabs>
              <w:spacing w:line="276" w:lineRule="auto"/>
              <w:ind w:left="454" w:hanging="283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DB639A">
              <w:rPr>
                <w:rFonts w:ascii="Arial" w:hAnsi="Arial" w:cs="Arial"/>
                <w:sz w:val="20"/>
                <w:szCs w:val="20"/>
              </w:rPr>
              <w:t xml:space="preserve">HAPIH-Centar za vinogradarstvo, vinarstvo i </w:t>
            </w:r>
            <w:proofErr w:type="spellStart"/>
            <w:r w:rsidRPr="00DB639A">
              <w:rPr>
                <w:rFonts w:ascii="Arial" w:hAnsi="Arial" w:cs="Arial"/>
                <w:sz w:val="20"/>
                <w:szCs w:val="20"/>
              </w:rPr>
              <w:t>uljarstvo</w:t>
            </w:r>
            <w:proofErr w:type="spellEnd"/>
            <w:r w:rsidRPr="00DB639A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E6FE0" w:rsidRPr="00DB639A" w:rsidRDefault="00AE6FE0" w:rsidP="00406D34">
            <w:pPr>
              <w:pStyle w:val="ListParagraph"/>
              <w:numPr>
                <w:ilvl w:val="0"/>
                <w:numId w:val="6"/>
              </w:numPr>
              <w:tabs>
                <w:tab w:val="left" w:pos="454"/>
              </w:tabs>
              <w:spacing w:line="276" w:lineRule="auto"/>
              <w:ind w:left="454" w:hanging="283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DB639A">
              <w:rPr>
                <w:rFonts w:ascii="Arial" w:hAnsi="Arial" w:cs="Arial"/>
                <w:sz w:val="20"/>
                <w:szCs w:val="20"/>
              </w:rPr>
              <w:t>Institut za poljoprivredu i turizam Poreč,</w:t>
            </w:r>
          </w:p>
        </w:tc>
        <w:tc>
          <w:tcPr>
            <w:tcW w:w="5376" w:type="dxa"/>
          </w:tcPr>
          <w:p w:rsidR="00AE6FE0" w:rsidRPr="00DB639A" w:rsidRDefault="00AE6FE0" w:rsidP="00406D34">
            <w:pPr>
              <w:pStyle w:val="ListParagraph"/>
              <w:numPr>
                <w:ilvl w:val="0"/>
                <w:numId w:val="6"/>
              </w:numPr>
              <w:tabs>
                <w:tab w:val="left" w:pos="454"/>
              </w:tabs>
              <w:spacing w:line="276" w:lineRule="auto"/>
              <w:ind w:left="4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39A">
              <w:rPr>
                <w:rFonts w:ascii="Arial" w:hAnsi="Arial" w:cs="Arial"/>
                <w:sz w:val="20"/>
                <w:szCs w:val="20"/>
              </w:rPr>
              <w:t>Institut za jadranske kulture i melioraciju krša Split,</w:t>
            </w:r>
          </w:p>
          <w:p w:rsidR="00AE6FE0" w:rsidRPr="00DB639A" w:rsidRDefault="00AE6FE0" w:rsidP="00406D34">
            <w:pPr>
              <w:pStyle w:val="ListParagraph"/>
              <w:numPr>
                <w:ilvl w:val="0"/>
                <w:numId w:val="6"/>
              </w:numPr>
              <w:tabs>
                <w:tab w:val="left" w:pos="454"/>
              </w:tabs>
              <w:spacing w:line="276" w:lineRule="auto"/>
              <w:ind w:left="454" w:hanging="283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DB639A">
              <w:rPr>
                <w:rFonts w:ascii="Arial" w:hAnsi="Arial" w:cs="Arial"/>
                <w:sz w:val="20"/>
                <w:szCs w:val="20"/>
              </w:rPr>
              <w:t>Zavod za mediteranske kulture Sveučilišta u Dubrovniku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E6FE0" w:rsidRPr="001E1D81" w:rsidRDefault="00AE6FE0" w:rsidP="00406D34">
      <w:pPr>
        <w:pStyle w:val="ListParagraph"/>
        <w:ind w:left="0"/>
        <w:jc w:val="both"/>
        <w:rPr>
          <w:rFonts w:ascii="Arial" w:hAnsi="Arial" w:cs="Arial"/>
          <w:i/>
          <w:sz w:val="16"/>
          <w:szCs w:val="16"/>
        </w:rPr>
      </w:pPr>
    </w:p>
    <w:p w:rsidR="00AE6FE0" w:rsidRPr="003547F3" w:rsidRDefault="00AE6FE0" w:rsidP="00406D34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 w:rsidRPr="00FA7D5F">
        <w:rPr>
          <w:rFonts w:ascii="Arial" w:hAnsi="Arial" w:cs="Arial"/>
          <w:sz w:val="22"/>
          <w:szCs w:val="22"/>
        </w:rPr>
        <w:t xml:space="preserve">Podnošenjem zahtjeva, podnositelj se obvezuje na pridržavanje odredbi definiranih normativnim dokumentima (Pravila za certificiranje proizvoda, Certifikacijska shema) koji su dostupni na web </w:t>
      </w:r>
      <w:r w:rsidRPr="003547F3">
        <w:rPr>
          <w:rFonts w:ascii="Arial" w:hAnsi="Arial" w:cs="Arial"/>
          <w:sz w:val="22"/>
          <w:szCs w:val="22"/>
        </w:rPr>
        <w:t>stranici HAPIH-a (</w:t>
      </w:r>
      <w:hyperlink r:id="rId11" w:history="1">
        <w:r w:rsidRPr="003547F3">
          <w:rPr>
            <w:rFonts w:ascii="Arial" w:hAnsi="Arial" w:cs="Arial"/>
            <w:sz w:val="22"/>
            <w:szCs w:val="22"/>
          </w:rPr>
          <w:t>www.hapih.hr</w:t>
        </w:r>
      </w:hyperlink>
      <w:r w:rsidRPr="003547F3">
        <w:rPr>
          <w:rFonts w:ascii="Arial" w:hAnsi="Arial" w:cs="Arial"/>
          <w:sz w:val="22"/>
          <w:szCs w:val="22"/>
        </w:rPr>
        <w:t>).</w:t>
      </w:r>
    </w:p>
    <w:p w:rsidR="00AE6FE0" w:rsidRPr="001E1D81" w:rsidRDefault="00AE6FE0" w:rsidP="00406D34">
      <w:pPr>
        <w:pStyle w:val="ListParagraph"/>
        <w:ind w:left="0"/>
        <w:jc w:val="both"/>
        <w:rPr>
          <w:rFonts w:ascii="Arial" w:hAnsi="Arial" w:cs="Arial"/>
          <w:sz w:val="16"/>
          <w:szCs w:val="16"/>
        </w:rPr>
      </w:pPr>
    </w:p>
    <w:p w:rsidR="00AE6FE0" w:rsidRPr="00FA7D5F" w:rsidRDefault="00AE6FE0" w:rsidP="00406D34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FA7D5F">
        <w:rPr>
          <w:rFonts w:ascii="Arial" w:hAnsi="Arial" w:cs="Arial"/>
          <w:sz w:val="22"/>
          <w:szCs w:val="22"/>
        </w:rPr>
        <w:t>Podnositelj je suglasan da naslov može koristiti predane uzorke i za vlastite potrebe u svrhu ispitivanja te korištenja dobivenih podataka uz obvezu zaštite osobnih podataka podnositelja</w:t>
      </w:r>
      <w:r>
        <w:rPr>
          <w:rFonts w:ascii="Arial" w:hAnsi="Arial" w:cs="Arial"/>
          <w:sz w:val="22"/>
          <w:szCs w:val="22"/>
        </w:rPr>
        <w:t xml:space="preserve"> </w:t>
      </w:r>
      <w:r w:rsidRPr="00BC2EA9">
        <w:rPr>
          <w:rFonts w:ascii="Arial" w:hAnsi="Arial" w:cs="Arial"/>
          <w:i/>
          <w:sz w:val="20"/>
          <w:szCs w:val="20"/>
          <w:lang w:val="x-none" w:eastAsia="x-none"/>
        </w:rPr>
        <w:t>(</w:t>
      </w:r>
      <w:r w:rsidRPr="00BC2EA9">
        <w:rPr>
          <w:rFonts w:ascii="Arial" w:hAnsi="Arial" w:cs="Arial"/>
          <w:i/>
          <w:sz w:val="20"/>
          <w:szCs w:val="20"/>
          <w:lang w:eastAsia="x-none"/>
        </w:rPr>
        <w:t>zaokružiti)</w:t>
      </w:r>
      <w:r>
        <w:rPr>
          <w:rFonts w:ascii="Arial" w:hAnsi="Arial" w:cs="Arial"/>
          <w:sz w:val="22"/>
          <w:szCs w:val="22"/>
          <w:lang w:eastAsia="x-none"/>
        </w:rPr>
        <w:t>:</w:t>
      </w:r>
      <w:r>
        <w:rPr>
          <w:rFonts w:ascii="Arial" w:hAnsi="Arial" w:cs="Arial"/>
          <w:sz w:val="22"/>
          <w:szCs w:val="22"/>
          <w:lang w:eastAsia="x-none"/>
        </w:rPr>
        <w:tab/>
      </w:r>
      <w:r w:rsidRPr="00FA7D5F">
        <w:rPr>
          <w:rFonts w:ascii="Arial" w:hAnsi="Arial" w:cs="Arial"/>
          <w:b/>
          <w:sz w:val="22"/>
          <w:szCs w:val="22"/>
        </w:rPr>
        <w:t xml:space="preserve"> DA</w:t>
      </w:r>
      <w:r>
        <w:rPr>
          <w:rFonts w:ascii="Arial" w:hAnsi="Arial" w:cs="Arial"/>
          <w:b/>
          <w:sz w:val="22"/>
          <w:szCs w:val="22"/>
        </w:rPr>
        <w:tab/>
      </w:r>
      <w:r w:rsidRPr="00FA7D5F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FA7D5F">
        <w:rPr>
          <w:rFonts w:ascii="Arial" w:hAnsi="Arial" w:cs="Arial"/>
          <w:b/>
          <w:sz w:val="22"/>
          <w:szCs w:val="22"/>
        </w:rPr>
        <w:t>NE</w:t>
      </w:r>
      <w:r>
        <w:rPr>
          <w:rFonts w:ascii="Arial" w:hAnsi="Arial" w:cs="Arial"/>
          <w:b/>
          <w:sz w:val="22"/>
          <w:szCs w:val="22"/>
        </w:rPr>
        <w:t>.</w:t>
      </w:r>
    </w:p>
    <w:p w:rsidR="00AE6FE0" w:rsidRPr="009D60C0" w:rsidRDefault="00AE6FE0" w:rsidP="00406D34">
      <w:pPr>
        <w:spacing w:after="0"/>
        <w:contextualSpacing/>
        <w:rPr>
          <w:rFonts w:ascii="Arial" w:hAnsi="Arial" w:cs="Arial"/>
          <w:sz w:val="10"/>
          <w:szCs w:val="10"/>
        </w:rPr>
      </w:pPr>
    </w:p>
    <w:tbl>
      <w:tblPr>
        <w:tblW w:w="9962" w:type="dxa"/>
        <w:tblLayout w:type="fixed"/>
        <w:tblLook w:val="04A0" w:firstRow="1" w:lastRow="0" w:firstColumn="1" w:lastColumn="0" w:noHBand="0" w:noVBand="1"/>
      </w:tblPr>
      <w:tblGrid>
        <w:gridCol w:w="4361"/>
        <w:gridCol w:w="5601"/>
      </w:tblGrid>
      <w:tr w:rsidR="00AE6FE0" w:rsidRPr="007E66D3" w:rsidTr="007C3386">
        <w:tc>
          <w:tcPr>
            <w:tcW w:w="4361" w:type="dxa"/>
            <w:shd w:val="clear" w:color="auto" w:fill="auto"/>
          </w:tcPr>
          <w:p w:rsidR="00AE6FE0" w:rsidRPr="007E66D3" w:rsidRDefault="00AE6FE0" w:rsidP="00406D3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E66D3">
              <w:rPr>
                <w:rFonts w:ascii="Arial" w:hAnsi="Arial" w:cs="Arial"/>
                <w:sz w:val="22"/>
                <w:szCs w:val="22"/>
              </w:rPr>
              <w:t>U ________________________________</w:t>
            </w:r>
          </w:p>
          <w:p w:rsidR="00AE6FE0" w:rsidRPr="007E66D3" w:rsidRDefault="00AE6FE0" w:rsidP="00406D34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E66D3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</w:t>
            </w:r>
            <w:r w:rsidRPr="007E66D3">
              <w:rPr>
                <w:rFonts w:ascii="Arial" w:hAnsi="Arial" w:cs="Arial"/>
                <w:sz w:val="18"/>
                <w:szCs w:val="18"/>
              </w:rPr>
              <w:t>(Mjesto i datum)</w:t>
            </w:r>
          </w:p>
        </w:tc>
        <w:tc>
          <w:tcPr>
            <w:tcW w:w="5601" w:type="dxa"/>
            <w:shd w:val="clear" w:color="auto" w:fill="auto"/>
          </w:tcPr>
          <w:p w:rsidR="00AE6FE0" w:rsidRPr="007E66D3" w:rsidRDefault="00AE6FE0" w:rsidP="00406D3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FE0" w:rsidRPr="007E66D3" w:rsidTr="001E1D81">
        <w:trPr>
          <w:trHeight w:val="664"/>
        </w:trPr>
        <w:tc>
          <w:tcPr>
            <w:tcW w:w="4361" w:type="dxa"/>
            <w:shd w:val="clear" w:color="auto" w:fill="auto"/>
          </w:tcPr>
          <w:p w:rsidR="00AE6FE0" w:rsidRPr="007E66D3" w:rsidRDefault="00AE6FE0" w:rsidP="00406D34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5601" w:type="dxa"/>
            <w:shd w:val="clear" w:color="auto" w:fill="auto"/>
          </w:tcPr>
          <w:p w:rsidR="00AE6FE0" w:rsidRPr="007E66D3" w:rsidRDefault="00AE6FE0" w:rsidP="00406D3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E6FE0" w:rsidRPr="007E66D3" w:rsidRDefault="00AE6FE0" w:rsidP="00406D3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66D3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:rsidR="00AE6FE0" w:rsidRPr="007E66D3" w:rsidRDefault="00AE6FE0" w:rsidP="00406D34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6D3">
              <w:rPr>
                <w:rFonts w:ascii="Arial" w:hAnsi="Arial" w:cs="Arial"/>
                <w:sz w:val="18"/>
                <w:szCs w:val="18"/>
              </w:rPr>
              <w:t>(Potpis podnositelja zahtjeva)</w:t>
            </w:r>
          </w:p>
        </w:tc>
      </w:tr>
    </w:tbl>
    <w:p w:rsidR="00AE6FE0" w:rsidRPr="006F697F" w:rsidRDefault="00AE6FE0" w:rsidP="00406D34">
      <w:pPr>
        <w:tabs>
          <w:tab w:val="left" w:pos="3210"/>
        </w:tabs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Napomene: </w:t>
      </w:r>
      <w:r w:rsidRPr="00A22FF7">
        <w:rPr>
          <w:rFonts w:ascii="Arial" w:hAnsi="Arial" w:cs="Arial"/>
          <w:b/>
          <w:sz w:val="18"/>
          <w:szCs w:val="18"/>
        </w:rPr>
        <w:t>*</w:t>
      </w:r>
      <w:r w:rsidRPr="006F697F">
        <w:rPr>
          <w:rFonts w:ascii="Arial" w:hAnsi="Arial" w:cs="Arial"/>
          <w:sz w:val="18"/>
          <w:szCs w:val="18"/>
        </w:rPr>
        <w:t>Označene stavke</w:t>
      </w:r>
      <w:r w:rsidRPr="00A22FF7">
        <w:rPr>
          <w:rFonts w:ascii="Arial" w:hAnsi="Arial" w:cs="Arial"/>
          <w:b/>
          <w:sz w:val="18"/>
          <w:szCs w:val="18"/>
        </w:rPr>
        <w:t xml:space="preserve"> OBAVEZNO </w:t>
      </w:r>
      <w:r w:rsidRPr="006F697F">
        <w:rPr>
          <w:rFonts w:ascii="Arial" w:hAnsi="Arial" w:cs="Arial"/>
          <w:sz w:val="18"/>
          <w:szCs w:val="18"/>
        </w:rPr>
        <w:t xml:space="preserve">je potrebno popuniti. </w:t>
      </w:r>
    </w:p>
    <w:p w:rsidR="0029745E" w:rsidRDefault="00AE6FE0" w:rsidP="001E1D81">
      <w:pPr>
        <w:tabs>
          <w:tab w:val="left" w:pos="3210"/>
        </w:tabs>
        <w:spacing w:after="0"/>
        <w:contextualSpacing/>
      </w:pPr>
      <w:r>
        <w:rPr>
          <w:rFonts w:ascii="Arial" w:hAnsi="Arial" w:cs="Arial"/>
          <w:b/>
          <w:sz w:val="18"/>
          <w:szCs w:val="18"/>
        </w:rPr>
        <w:t>U slučaju da je Z</w:t>
      </w:r>
      <w:r w:rsidRPr="00A22FF7">
        <w:rPr>
          <w:rFonts w:ascii="Arial" w:hAnsi="Arial" w:cs="Arial"/>
          <w:b/>
          <w:sz w:val="18"/>
          <w:szCs w:val="18"/>
        </w:rPr>
        <w:t xml:space="preserve">ahtjev nepotpun, službenik </w:t>
      </w:r>
      <w:r>
        <w:rPr>
          <w:rFonts w:ascii="Arial" w:hAnsi="Arial" w:cs="Arial"/>
          <w:b/>
          <w:sz w:val="18"/>
          <w:szCs w:val="18"/>
        </w:rPr>
        <w:t xml:space="preserve">Centra </w:t>
      </w:r>
      <w:r w:rsidRPr="00A22FF7">
        <w:rPr>
          <w:rFonts w:ascii="Arial" w:hAnsi="Arial" w:cs="Arial"/>
          <w:b/>
          <w:sz w:val="18"/>
          <w:szCs w:val="18"/>
        </w:rPr>
        <w:t xml:space="preserve">će obavijestiti osobu naznačenu u </w:t>
      </w:r>
      <w:r>
        <w:rPr>
          <w:rFonts w:ascii="Arial" w:hAnsi="Arial" w:cs="Arial"/>
          <w:b/>
          <w:sz w:val="18"/>
          <w:szCs w:val="18"/>
        </w:rPr>
        <w:t>Z</w:t>
      </w:r>
      <w:r w:rsidRPr="00A22FF7">
        <w:rPr>
          <w:rFonts w:ascii="Arial" w:hAnsi="Arial" w:cs="Arial"/>
          <w:b/>
          <w:sz w:val="18"/>
          <w:szCs w:val="18"/>
        </w:rPr>
        <w:t>ahtjevu.</w:t>
      </w:r>
      <w:bookmarkEnd w:id="0"/>
    </w:p>
    <w:sectPr w:rsidR="0029745E" w:rsidSect="002445D2">
      <w:type w:val="continuous"/>
      <w:pgSz w:w="11906" w:h="16838"/>
      <w:pgMar w:top="680" w:right="1134" w:bottom="510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CFC" w:rsidRDefault="004A1CFC" w:rsidP="00AE6FE0">
      <w:pPr>
        <w:spacing w:after="0" w:line="240" w:lineRule="auto"/>
      </w:pPr>
      <w:r>
        <w:separator/>
      </w:r>
    </w:p>
  </w:endnote>
  <w:endnote w:type="continuationSeparator" w:id="0">
    <w:p w:rsidR="004A1CFC" w:rsidRDefault="004A1CFC" w:rsidP="00AE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E0" w:rsidRPr="00653867" w:rsidRDefault="00AE6FE0">
    <w:pPr>
      <w:pStyle w:val="Footer"/>
      <w:rPr>
        <w:rFonts w:ascii="Arial" w:eastAsia="MS Mincho" w:hAnsi="Arial" w:cs="Arial"/>
        <w:color w:val="808080"/>
        <w:sz w:val="16"/>
      </w:rPr>
    </w:pPr>
    <w:r>
      <w:rPr>
        <w:rFonts w:ascii="Arial" w:eastAsia="MS Mincho" w:hAnsi="Arial" w:cs="Arial"/>
        <w:color w:val="808080"/>
        <w:sz w:val="16"/>
      </w:rPr>
      <w:t>____________________________________________________________________________________________________________</w:t>
    </w:r>
    <w:r w:rsidRPr="003A7F2B" w:rsidDel="00AB75F1">
      <w:rPr>
        <w:rFonts w:ascii="Arial" w:eastAsia="MS Mincho" w:hAnsi="Arial" w:cs="Arial"/>
        <w:color w:val="808080"/>
        <w:sz w:val="16"/>
      </w:rPr>
      <w:t xml:space="preserve"> </w:t>
    </w:r>
    <w:r>
      <w:rPr>
        <w:rFonts w:ascii="Arial" w:eastAsia="MS Mincho" w:hAnsi="Arial" w:cs="Arial"/>
        <w:color w:val="808080"/>
        <w:sz w:val="16"/>
      </w:rPr>
      <w:t xml:space="preserve">           </w:t>
    </w:r>
    <w:r w:rsidRPr="00AB75F1">
      <w:rPr>
        <w:rFonts w:ascii="Arial" w:eastAsia="MS Mincho" w:hAnsi="Arial" w:cs="Arial"/>
        <w:color w:val="808080"/>
        <w:sz w:val="16"/>
      </w:rPr>
      <w:t>OB-</w:t>
    </w:r>
    <w:r>
      <w:rPr>
        <w:rFonts w:ascii="Arial" w:eastAsia="MS Mincho" w:hAnsi="Arial" w:cs="Arial"/>
        <w:color w:val="808080"/>
        <w:sz w:val="16"/>
      </w:rPr>
      <w:t>03/7</w:t>
    </w:r>
    <w:r w:rsidRPr="000A2FAD">
      <w:rPr>
        <w:rFonts w:ascii="Arial" w:eastAsia="MS Mincho" w:hAnsi="Arial" w:cs="Arial"/>
        <w:color w:val="808080"/>
        <w:sz w:val="16"/>
      </w:rPr>
      <w:t>, Izdanje 08-</w:t>
    </w:r>
    <w:r>
      <w:rPr>
        <w:rFonts w:ascii="Arial" w:eastAsia="MS Mincho" w:hAnsi="Arial" w:cs="Arial"/>
        <w:color w:val="808080"/>
        <w:sz w:val="16"/>
      </w:rPr>
      <w:t>11</w:t>
    </w:r>
    <w:r w:rsidRPr="000A2FAD">
      <w:rPr>
        <w:rFonts w:ascii="Arial" w:eastAsia="MS Mincho" w:hAnsi="Arial" w:cs="Arial"/>
        <w:color w:val="808080"/>
        <w:sz w:val="16"/>
      </w:rPr>
      <w:t>/2</w:t>
    </w:r>
    <w:r>
      <w:rPr>
        <w:rFonts w:ascii="Arial" w:eastAsia="MS Mincho" w:hAnsi="Arial" w:cs="Arial"/>
        <w:color w:val="808080"/>
        <w:sz w:val="16"/>
      </w:rPr>
      <w:t>2</w:t>
    </w:r>
    <w:r w:rsidRPr="00AB392A">
      <w:rPr>
        <w:rFonts w:ascii="Arial" w:eastAsia="MS Mincho" w:hAnsi="Arial" w:cs="Arial"/>
        <w:color w:val="808080"/>
        <w:sz w:val="16"/>
      </w:rPr>
      <w:t xml:space="preserve">                                                                                                                       </w:t>
    </w:r>
    <w:r>
      <w:rPr>
        <w:rFonts w:ascii="Arial" w:eastAsia="MS Mincho" w:hAnsi="Arial" w:cs="Arial"/>
        <w:color w:val="808080"/>
        <w:sz w:val="16"/>
      </w:rPr>
      <w:t xml:space="preserve">    </w:t>
    </w:r>
    <w:r w:rsidRPr="00AB392A">
      <w:rPr>
        <w:rFonts w:ascii="Arial" w:eastAsia="MS Mincho" w:hAnsi="Arial" w:cs="Arial"/>
        <w:color w:val="808080"/>
        <w:sz w:val="16"/>
      </w:rPr>
      <w:t xml:space="preserve">      </w:t>
    </w:r>
    <w:r>
      <w:rPr>
        <w:rFonts w:ascii="Arial" w:eastAsia="MS Mincho" w:hAnsi="Arial" w:cs="Arial"/>
        <w:color w:val="808080"/>
        <w:sz w:val="16"/>
      </w:rPr>
      <w:t xml:space="preserve">                  Stranica 2 od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808080" w:themeColor="background1" w:themeShade="80"/>
        <w:sz w:val="16"/>
        <w:szCs w:val="16"/>
      </w:rPr>
      <w:id w:val="-15122116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808080" w:themeColor="background1" w:themeShade="80"/>
            <w:sz w:val="16"/>
            <w:szCs w:val="16"/>
          </w:rPr>
          <w:id w:val="-330217679"/>
          <w:docPartObj>
            <w:docPartGallery w:val="Page Numbers (Top of Page)"/>
            <w:docPartUnique/>
          </w:docPartObj>
        </w:sdtPr>
        <w:sdtEndPr/>
        <w:sdtContent>
          <w:p w:rsidR="00FA09A3" w:rsidRPr="00761C4B" w:rsidRDefault="00FA09A3" w:rsidP="00FA09A3">
            <w:pPr>
              <w:pStyle w:val="Foo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3447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____________________________________________________________________________________________________________OB-03/7, Izdanje 09-06/24                                                                                                                                                      Stranica </w: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1</w: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3447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od </w: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3</w: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808080" w:themeColor="background1" w:themeShade="80"/>
        <w:sz w:val="16"/>
        <w:szCs w:val="16"/>
      </w:rPr>
      <w:id w:val="12862384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808080" w:themeColor="background1" w:themeShade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426A8" w:rsidRPr="0034475E" w:rsidRDefault="005426A8" w:rsidP="005426A8">
            <w:pPr>
              <w:pStyle w:val="Foo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3447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_______________________________________________________________________________________</w:t>
            </w:r>
            <w:r w:rsidR="0034475E" w:rsidRPr="003447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_____________________</w:t>
            </w:r>
          </w:p>
          <w:p w:rsidR="005426A8" w:rsidRPr="0034475E" w:rsidRDefault="005426A8" w:rsidP="005426A8">
            <w:pPr>
              <w:pStyle w:val="Foo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3447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OB-03/7, Izdanje </w:t>
            </w:r>
            <w:r w:rsidR="0034475E" w:rsidRPr="003447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09-06/24                                                                                                                                                      </w:t>
            </w:r>
            <w:r w:rsidRPr="003447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Stranica </w: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1</w: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34475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od </w: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3</w:t>
            </w:r>
            <w:r w:rsidRPr="0034475E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CFC" w:rsidRDefault="004A1CFC" w:rsidP="00AE6FE0">
      <w:pPr>
        <w:spacing w:after="0" w:line="240" w:lineRule="auto"/>
      </w:pPr>
      <w:r>
        <w:separator/>
      </w:r>
    </w:p>
  </w:footnote>
  <w:footnote w:type="continuationSeparator" w:id="0">
    <w:p w:rsidR="004A1CFC" w:rsidRDefault="004A1CFC" w:rsidP="00AE6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E0" w:rsidRDefault="00AE6FE0" w:rsidP="007045C7">
    <w:pPr>
      <w:pStyle w:val="Header"/>
      <w:tabs>
        <w:tab w:val="clear" w:pos="4536"/>
        <w:tab w:val="clear" w:pos="9072"/>
        <w:tab w:val="left" w:pos="77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883"/>
    <w:multiLevelType w:val="hybridMultilevel"/>
    <w:tmpl w:val="1D6C3064"/>
    <w:lvl w:ilvl="0" w:tplc="D1A417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2C67"/>
    <w:multiLevelType w:val="hybridMultilevel"/>
    <w:tmpl w:val="463618B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3DC00C2"/>
    <w:multiLevelType w:val="hybridMultilevel"/>
    <w:tmpl w:val="74A65F7A"/>
    <w:lvl w:ilvl="0" w:tplc="5888C0BC">
      <w:start w:val="1"/>
      <w:numFmt w:val="lowerLetter"/>
      <w:lvlText w:val="%1)"/>
      <w:lvlJc w:val="left"/>
      <w:pPr>
        <w:ind w:left="742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17A95536"/>
    <w:multiLevelType w:val="hybridMultilevel"/>
    <w:tmpl w:val="47CA64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025D3"/>
    <w:multiLevelType w:val="hybridMultilevel"/>
    <w:tmpl w:val="47CA64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22981"/>
    <w:multiLevelType w:val="hybridMultilevel"/>
    <w:tmpl w:val="8DF6905E"/>
    <w:lvl w:ilvl="0" w:tplc="D8109B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06E7"/>
    <w:multiLevelType w:val="hybridMultilevel"/>
    <w:tmpl w:val="47CA64E2"/>
    <w:lvl w:ilvl="0" w:tplc="041A0017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53412ED6"/>
    <w:multiLevelType w:val="hybridMultilevel"/>
    <w:tmpl w:val="992A4934"/>
    <w:lvl w:ilvl="0" w:tplc="6B38D0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125F51"/>
    <w:multiLevelType w:val="hybridMultilevel"/>
    <w:tmpl w:val="1ECE200E"/>
    <w:lvl w:ilvl="0" w:tplc="1E88A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E0"/>
    <w:rsid w:val="001553CD"/>
    <w:rsid w:val="0016383E"/>
    <w:rsid w:val="001E1D81"/>
    <w:rsid w:val="001E697A"/>
    <w:rsid w:val="002238D9"/>
    <w:rsid w:val="00241EFC"/>
    <w:rsid w:val="002445D2"/>
    <w:rsid w:val="00274C91"/>
    <w:rsid w:val="00275DDC"/>
    <w:rsid w:val="002865D6"/>
    <w:rsid w:val="0029745E"/>
    <w:rsid w:val="0034475E"/>
    <w:rsid w:val="003A1D2C"/>
    <w:rsid w:val="003D517A"/>
    <w:rsid w:val="00406D34"/>
    <w:rsid w:val="00457FCD"/>
    <w:rsid w:val="004A1CFC"/>
    <w:rsid w:val="005426A8"/>
    <w:rsid w:val="00576E73"/>
    <w:rsid w:val="00612C11"/>
    <w:rsid w:val="00717EB0"/>
    <w:rsid w:val="007216E6"/>
    <w:rsid w:val="00761C4B"/>
    <w:rsid w:val="007C23DB"/>
    <w:rsid w:val="007F528B"/>
    <w:rsid w:val="00931A5C"/>
    <w:rsid w:val="009331C2"/>
    <w:rsid w:val="00973339"/>
    <w:rsid w:val="009A4106"/>
    <w:rsid w:val="00A63C56"/>
    <w:rsid w:val="00AE2732"/>
    <w:rsid w:val="00AE6FE0"/>
    <w:rsid w:val="00AF003A"/>
    <w:rsid w:val="00BB3078"/>
    <w:rsid w:val="00C10AFC"/>
    <w:rsid w:val="00C93E0A"/>
    <w:rsid w:val="00CD6A49"/>
    <w:rsid w:val="00D4364B"/>
    <w:rsid w:val="00D46125"/>
    <w:rsid w:val="00EF014B"/>
    <w:rsid w:val="00F90F8D"/>
    <w:rsid w:val="00FA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8CBB0"/>
  <w15:chartTrackingRefBased/>
  <w15:docId w15:val="{5F4A3CD5-FED9-4D5C-98E3-130105D7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FE0"/>
  </w:style>
  <w:style w:type="paragraph" w:styleId="Footer">
    <w:name w:val="footer"/>
    <w:basedOn w:val="Normal"/>
    <w:link w:val="FooterChar"/>
    <w:uiPriority w:val="99"/>
    <w:unhideWhenUsed/>
    <w:rsid w:val="00AE6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FE0"/>
  </w:style>
  <w:style w:type="table" w:styleId="TableGrid">
    <w:name w:val="Table Grid"/>
    <w:basedOn w:val="TableNormal"/>
    <w:uiPriority w:val="39"/>
    <w:rsid w:val="00AE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AE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lainTextChar">
    <w:name w:val="Plain Text Char"/>
    <w:basedOn w:val="DefaultParagraphFont"/>
    <w:link w:val="PlainText"/>
    <w:semiHidden/>
    <w:rsid w:val="00AE6FE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E6F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CommentText">
    <w:name w:val="annotation text"/>
    <w:basedOn w:val="Normal"/>
    <w:link w:val="CommentTextChar"/>
    <w:uiPriority w:val="99"/>
    <w:unhideWhenUsed/>
    <w:rsid w:val="00AE6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6FE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Grid1">
    <w:name w:val="Table Grid1"/>
    <w:basedOn w:val="TableNormal"/>
    <w:next w:val="TableGrid"/>
    <w:uiPriority w:val="39"/>
    <w:rsid w:val="00AE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pih.h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Bendra</dc:creator>
  <cp:keywords/>
  <dc:description/>
  <cp:lastModifiedBy>Željka Bendra</cp:lastModifiedBy>
  <cp:revision>26</cp:revision>
  <cp:lastPrinted>2024-06-21T08:04:00Z</cp:lastPrinted>
  <dcterms:created xsi:type="dcterms:W3CDTF">2024-06-11T09:07:00Z</dcterms:created>
  <dcterms:modified xsi:type="dcterms:W3CDTF">2024-06-21T08:06:00Z</dcterms:modified>
</cp:coreProperties>
</file>