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BE" w:rsidRPr="00FD5C38" w:rsidRDefault="008243BE" w:rsidP="008243BE">
      <w:pPr>
        <w:jc w:val="both"/>
        <w:rPr>
          <w:rFonts w:ascii="Arial" w:hAnsi="Arial" w:cs="Arial"/>
        </w:rPr>
      </w:pPr>
    </w:p>
    <w:p w:rsidR="008243BE" w:rsidRPr="00FD5C38" w:rsidRDefault="008243BE" w:rsidP="008243BE">
      <w:pPr>
        <w:jc w:val="both"/>
        <w:rPr>
          <w:rFonts w:ascii="Arial" w:hAnsi="Arial" w:cs="Arial"/>
          <w:color w:val="666666"/>
          <w:shd w:val="clear" w:color="auto" w:fill="FFFFFF"/>
        </w:rPr>
      </w:pPr>
      <w:bookmarkStart w:id="0" w:name="_GoBack"/>
      <w:r w:rsidRPr="00FD5C38">
        <w:rPr>
          <w:rFonts w:ascii="Arial" w:hAnsi="Arial" w:cs="Arial"/>
          <w:color w:val="666666"/>
          <w:shd w:val="clear" w:color="auto" w:fill="FFFFFF"/>
        </w:rPr>
        <w:t>Pravilnik o stavljanju na tržište reprodukcijskog sadnog materijala i sadnica namijenjenih za proizvodnju voća</w:t>
      </w:r>
    </w:p>
    <w:bookmarkEnd w:id="0"/>
    <w:p w:rsidR="008243BE" w:rsidRPr="00FD5C38" w:rsidRDefault="008243BE" w:rsidP="008243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09/17 </w:t>
      </w:r>
      <w:hyperlink r:id="rId4" w:history="1">
        <w:r w:rsidRPr="00FD5C38">
          <w:rPr>
            <w:rStyle w:val="Hyperlink"/>
            <w:rFonts w:ascii="Arial" w:hAnsi="Arial" w:cs="Arial"/>
          </w:rPr>
          <w:t>https://narodne-novine.nn.hr/clanci/sluzbeni/2017_02_9_275.html</w:t>
        </w:r>
      </w:hyperlink>
    </w:p>
    <w:p w:rsidR="002A113A" w:rsidRDefault="002A113A"/>
    <w:sectPr w:rsidR="002A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E"/>
    <w:rsid w:val="002A113A"/>
    <w:rsid w:val="00702CA2"/>
    <w:rsid w:val="008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E0BC0-E03E-4B56-9DED-714A02A8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4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odne-novine.nn.hr/clanci/sluzbeni/2017_02_9_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Presečki</dc:creator>
  <cp:keywords/>
  <dc:description/>
  <cp:lastModifiedBy>Tea Presečki</cp:lastModifiedBy>
  <cp:revision>1</cp:revision>
  <dcterms:created xsi:type="dcterms:W3CDTF">2019-03-27T07:03:00Z</dcterms:created>
  <dcterms:modified xsi:type="dcterms:W3CDTF">2019-03-27T07:04:00Z</dcterms:modified>
</cp:coreProperties>
</file>